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4A0"/>
      </w:tblPr>
      <w:tblGrid>
        <w:gridCol w:w="10221"/>
      </w:tblGrid>
      <w:tr w:rsidR="00617685" w:rsidRPr="00617685" w:rsidTr="004461BB">
        <w:trPr>
          <w:trHeight w:hRule="exact" w:val="277"/>
        </w:trPr>
        <w:tc>
          <w:tcPr>
            <w:tcW w:w="10221" w:type="dxa"/>
            <w:vMerge w:val="restart"/>
            <w:shd w:val="clear" w:color="000000" w:fill="FFFFFF"/>
            <w:tcMar>
              <w:left w:w="34" w:type="dxa"/>
              <w:right w:w="34" w:type="dxa"/>
            </w:tcMar>
          </w:tcPr>
          <w:p w:rsidR="00617685" w:rsidRPr="00617685" w:rsidRDefault="00617685" w:rsidP="00617685">
            <w:pPr>
              <w:rPr>
                <w:rFonts w:ascii="Calibri" w:eastAsia="Times New Roman" w:hAnsi="Calibri" w:cs="Times New Roman"/>
                <w:lang w:eastAsia="en-US"/>
              </w:rPr>
            </w:pPr>
          </w:p>
        </w:tc>
      </w:tr>
      <w:tr w:rsidR="00617685" w:rsidRPr="00617685" w:rsidTr="004461BB">
        <w:trPr>
          <w:trHeight w:hRule="exact" w:val="277"/>
        </w:trPr>
        <w:tc>
          <w:tcPr>
            <w:tcW w:w="10221" w:type="dxa"/>
            <w:vMerge/>
            <w:shd w:val="clear" w:color="000000" w:fill="FFFFFF"/>
            <w:tcMar>
              <w:left w:w="34" w:type="dxa"/>
              <w:right w:w="34" w:type="dxa"/>
            </w:tcMar>
          </w:tcPr>
          <w:p w:rsidR="00617685" w:rsidRPr="00617685" w:rsidRDefault="00617685" w:rsidP="00617685">
            <w:pPr>
              <w:rPr>
                <w:rFonts w:ascii="Calibri" w:eastAsia="Times New Roman" w:hAnsi="Calibri" w:cs="Times New Roman"/>
                <w:lang w:eastAsia="en-US"/>
              </w:rPr>
            </w:pPr>
          </w:p>
        </w:tc>
      </w:tr>
    </w:tbl>
    <w:p w:rsidR="00165E7D" w:rsidRDefault="00165E7D" w:rsidP="00165E7D">
      <w:pPr>
        <w:widowControl w:val="0"/>
        <w:spacing w:after="0"/>
        <w:jc w:val="center"/>
        <w:rPr>
          <w:rFonts w:ascii="Times New Roman" w:hAnsi="Times New Roman" w:cs="Times New Roman"/>
          <w:sz w:val="24"/>
          <w:szCs w:val="24"/>
        </w:rPr>
      </w:pPr>
    </w:p>
    <w:p w:rsidR="00165E7D" w:rsidRDefault="00165E7D" w:rsidP="00165E7D">
      <w:pPr>
        <w:spacing w:after="5" w:line="266" w:lineRule="auto"/>
        <w:ind w:left="4859" w:right="-20" w:hanging="10"/>
        <w:jc w:val="right"/>
        <w:rPr>
          <w:rFonts w:ascii="Times New Roman" w:hAnsi="Times New Roman" w:cs="Times New Roman"/>
          <w:sz w:val="24"/>
        </w:rPr>
      </w:pPr>
    </w:p>
    <w:p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pPr>
    </w:p>
    <w:p w:rsidR="00165E7D" w:rsidRDefault="00165E7D" w:rsidP="00165E7D">
      <w:pPr>
        <w:spacing w:after="268"/>
        <w:ind w:right="-20"/>
      </w:pPr>
    </w:p>
    <w:p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165E7D" w:rsidRDefault="00165E7D" w:rsidP="00165E7D">
      <w:pPr>
        <w:jc w:val="center"/>
        <w:rPr>
          <w:rFonts w:ascii="Times New Roman" w:hAnsi="Times New Roman" w:cs="Times New Roman"/>
          <w:b/>
          <w:sz w:val="28"/>
          <w:szCs w:val="28"/>
        </w:rPr>
      </w:pPr>
    </w:p>
    <w:p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rsidR="00165E7D" w:rsidRDefault="00165E7D" w:rsidP="00165E7D">
      <w:pPr>
        <w:jc w:val="center"/>
        <w:rPr>
          <w:rFonts w:ascii="Times New Roman" w:hAnsi="Times New Roman" w:cs="Times New Roman"/>
          <w:i/>
          <w:iCs/>
          <w:sz w:val="20"/>
          <w:szCs w:val="20"/>
        </w:rPr>
      </w:pPr>
    </w:p>
    <w:p w:rsidR="00AD63F5" w:rsidRDefault="00AD63F5" w:rsidP="00165E7D">
      <w:pPr>
        <w:jc w:val="center"/>
        <w:rPr>
          <w:rFonts w:ascii="Times New Roman" w:hAnsi="Times New Roman" w:cs="Times New Roman"/>
          <w:i/>
          <w:iCs/>
          <w:sz w:val="20"/>
          <w:szCs w:val="20"/>
        </w:rPr>
      </w:pPr>
    </w:p>
    <w:p w:rsidR="00AD63F5" w:rsidRPr="000E33B9" w:rsidRDefault="00AD63F5" w:rsidP="00165E7D">
      <w:pPr>
        <w:jc w:val="center"/>
        <w:rPr>
          <w:rFonts w:ascii="Times New Roman" w:hAnsi="Times New Roman" w:cs="Times New Roman"/>
          <w:szCs w:val="24"/>
        </w:rPr>
      </w:pPr>
    </w:p>
    <w:p w:rsidR="005059D9" w:rsidRDefault="005059D9" w:rsidP="005059D9">
      <w:pPr>
        <w:spacing w:after="0" w:line="259" w:lineRule="auto"/>
        <w:ind w:left="851" w:right="69"/>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23.05.03 Подвижной состав железных дорог</w:t>
      </w:r>
    </w:p>
    <w:p w:rsidR="005059D9" w:rsidRDefault="005059D9" w:rsidP="005059D9">
      <w:pPr>
        <w:spacing w:after="0" w:line="259" w:lineRule="auto"/>
        <w:ind w:left="851" w:right="69"/>
        <w:rPr>
          <w:rFonts w:ascii="Times New Roman" w:eastAsia="Times New Roman" w:hAnsi="Times New Roman" w:cs="Times New Roman"/>
          <w:b/>
          <w:sz w:val="28"/>
          <w:szCs w:val="28"/>
        </w:rPr>
      </w:pPr>
    </w:p>
    <w:p w:rsidR="005059D9" w:rsidRDefault="005059D9" w:rsidP="005059D9">
      <w:pPr>
        <w:spacing w:after="160" w:line="256" w:lineRule="auto"/>
        <w:ind w:left="851"/>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color w:val="201F35"/>
          <w:sz w:val="28"/>
          <w:szCs w:val="28"/>
          <w:shd w:val="clear" w:color="auto" w:fill="FFFFFF"/>
        </w:rPr>
        <w:t>Электрический транспорт железных дорог</w:t>
      </w:r>
      <w:bookmarkStart w:id="0" w:name="_GoBack"/>
      <w:bookmarkEnd w:id="0"/>
    </w:p>
    <w:p w:rsidR="00846316" w:rsidRPr="00846316" w:rsidRDefault="00846316" w:rsidP="00846316">
      <w:pPr>
        <w:spacing w:after="160" w:line="256" w:lineRule="auto"/>
        <w:rPr>
          <w:rFonts w:ascii="Times New Roman" w:eastAsia="Times New Roman" w:hAnsi="Times New Roman" w:cs="Times New Roman"/>
          <w:sz w:val="24"/>
          <w:szCs w:val="24"/>
        </w:rPr>
      </w:pPr>
      <w:r w:rsidRPr="00846316">
        <w:rPr>
          <w:rFonts w:ascii="Times New Roman" w:eastAsia="Times New Roman" w:hAnsi="Times New Roman" w:cs="Times New Roman"/>
          <w:sz w:val="24"/>
          <w:szCs w:val="24"/>
        </w:rPr>
        <w:br w:type="page"/>
      </w:r>
    </w:p>
    <w:p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Default="00165E7D" w:rsidP="004C598F">
      <w:pPr>
        <w:autoSpaceDE w:val="0"/>
        <w:autoSpaceDN w:val="0"/>
        <w:adjustRightInd w:val="0"/>
        <w:spacing w:after="0"/>
        <w:ind w:left="284" w:firstLine="284"/>
        <w:rPr>
          <w:rFonts w:ascii="Times New Roman" w:hAnsi="Times New Roman"/>
          <w:color w:val="000000"/>
          <w:sz w:val="24"/>
          <w:szCs w:val="24"/>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E91D6A" w:rsidRDefault="00E91D6A"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7D55B4" w:rsidRPr="007D55B4" w:rsidRDefault="007D55B4" w:rsidP="007D55B4">
      <w:pPr>
        <w:spacing w:before="100" w:beforeAutospacing="1" w:after="100" w:afterAutospacing="1" w:line="240" w:lineRule="auto"/>
        <w:ind w:firstLine="708"/>
        <w:jc w:val="both"/>
        <w:rPr>
          <w:rFonts w:ascii="Times New Roman" w:eastAsia="Times New Roman" w:hAnsi="Times New Roman" w:cs="Times New Roman"/>
          <w:i/>
          <w:sz w:val="24"/>
          <w:szCs w:val="24"/>
        </w:rPr>
      </w:pPr>
      <w:r w:rsidRPr="007D55B4">
        <w:rPr>
          <w:rFonts w:ascii="Times New Roman" w:eastAsia="Times New Roman" w:hAnsi="Times New Roman" w:cs="Times New Roman"/>
          <w:i/>
          <w:sz w:val="24"/>
          <w:szCs w:val="24"/>
        </w:rPr>
        <w:t>Формы промежуточной аттестации: зачет в 1,2,3,4,5,6 семестрах</w:t>
      </w:r>
    </w:p>
    <w:p w:rsidR="00165E7D" w:rsidRPr="009E1016" w:rsidRDefault="00165E7D" w:rsidP="00165E7D">
      <w:pPr>
        <w:spacing w:after="0" w:line="240" w:lineRule="auto"/>
        <w:ind w:firstLine="709"/>
        <w:jc w:val="both"/>
        <w:rPr>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165E7D" w:rsidRPr="009B4FAE" w:rsidTr="00165E7D">
        <w:trPr>
          <w:trHeight w:val="493"/>
        </w:trPr>
        <w:tc>
          <w:tcPr>
            <w:tcW w:w="4706"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rsidTr="003304CA">
        <w:trPr>
          <w:trHeight w:val="1262"/>
        </w:trPr>
        <w:tc>
          <w:tcPr>
            <w:tcW w:w="4706" w:type="dxa"/>
          </w:tcPr>
          <w:p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165E7D" w:rsidRPr="00B24C1F" w:rsidRDefault="00165E7D" w:rsidP="00D1005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tblPr>
      <w:tblGrid>
        <w:gridCol w:w="3672"/>
        <w:gridCol w:w="4791"/>
        <w:gridCol w:w="1908"/>
      </w:tblGrid>
      <w:tr w:rsidR="00165E7D" w:rsidRPr="009B4FAE" w:rsidTr="00165E7D">
        <w:tc>
          <w:tcPr>
            <w:tcW w:w="3672" w:type="dxa"/>
          </w:tcPr>
          <w:p w:rsidR="00165E7D" w:rsidRPr="009B4FAE" w:rsidRDefault="00165E7D" w:rsidP="00165E7D">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rsidTr="00165E7D">
        <w:trPr>
          <w:trHeight w:val="992"/>
        </w:trPr>
        <w:tc>
          <w:tcPr>
            <w:tcW w:w="3672" w:type="dxa"/>
            <w:vMerge w:val="restart"/>
          </w:tcPr>
          <w:p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165E7D" w:rsidRPr="00B24C1F" w:rsidRDefault="00165E7D" w:rsidP="00165E7D">
            <w:pPr>
              <w:jc w:val="both"/>
              <w:rPr>
                <w:rFonts w:ascii="Times New Roman" w:hAnsi="Times New Roman"/>
                <w:i/>
                <w:color w:val="00B050"/>
                <w:sz w:val="20"/>
                <w:szCs w:val="20"/>
              </w:rPr>
            </w:pPr>
          </w:p>
        </w:tc>
        <w:tc>
          <w:tcPr>
            <w:tcW w:w="4791" w:type="dxa"/>
          </w:tcPr>
          <w:p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rsidR="00165E7D" w:rsidRPr="002E002B" w:rsidRDefault="00165E7D" w:rsidP="00165E7D">
            <w:pPr>
              <w:jc w:val="both"/>
              <w:rPr>
                <w:rFonts w:ascii="Times New Roman" w:hAnsi="Times New Roman"/>
                <w:color w:val="FF0000"/>
                <w:sz w:val="20"/>
                <w:szCs w:val="20"/>
              </w:rPr>
            </w:pPr>
          </w:p>
        </w:tc>
      </w:tr>
    </w:tbl>
    <w:bookmarkEnd w:id="1"/>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C521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165E7D" w:rsidRPr="007419C7"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rPr>
          <w:rFonts w:ascii="Times New Roman" w:eastAsia="Times New Roman" w:hAnsi="Times New Roman"/>
          <w:bCs/>
          <w:iCs/>
          <w:sz w:val="24"/>
          <w:szCs w:val="24"/>
        </w:rPr>
      </w:pPr>
    </w:p>
    <w:p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539"/>
        <w:gridCol w:w="7058"/>
      </w:tblGrid>
      <w:tr w:rsidR="00165E7D" w:rsidRPr="006459F1" w:rsidTr="00165E7D">
        <w:tc>
          <w:tcPr>
            <w:tcW w:w="3539"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65E7D">
        <w:tc>
          <w:tcPr>
            <w:tcW w:w="3539" w:type="dxa"/>
          </w:tcPr>
          <w:p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rsidTr="00165E7D">
        <w:trPr>
          <w:trHeight w:val="742"/>
        </w:trPr>
        <w:tc>
          <w:tcPr>
            <w:tcW w:w="10597" w:type="dxa"/>
            <w:gridSpan w:val="2"/>
          </w:tcPr>
          <w:p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rsidR="00D63818" w:rsidRPr="00D25A35" w:rsidRDefault="00D63818" w:rsidP="003F2819">
            <w:pPr>
              <w:pStyle w:val="a8"/>
              <w:shd w:val="clear" w:color="auto" w:fill="FFFFFF"/>
              <w:spacing w:before="0" w:beforeAutospacing="0" w:after="0" w:afterAutospacing="0"/>
              <w:ind w:left="57" w:firstLine="284"/>
            </w:pPr>
            <w:r w:rsidRPr="00D25A35">
              <w:t>а) ступнями;</w:t>
            </w:r>
          </w:p>
          <w:p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в) с хода;</w:t>
            </w:r>
          </w:p>
          <w:p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rsidR="00D63818" w:rsidRPr="00D25A35" w:rsidRDefault="007D55B4" w:rsidP="003F2819">
            <w:pPr>
              <w:pStyle w:val="a8"/>
              <w:shd w:val="clear" w:color="auto" w:fill="FFFFFF"/>
              <w:spacing w:before="0" w:beforeAutospacing="0" w:after="0" w:afterAutospacing="0"/>
              <w:ind w:left="57" w:firstLine="284"/>
            </w:pPr>
            <w:r>
              <w:rPr>
                <w:bCs/>
              </w:rPr>
              <w:t>5</w:t>
            </w:r>
            <w:r w:rsidR="00D63818" w:rsidRPr="00D25A35">
              <w:rPr>
                <w:bCs/>
              </w:rPr>
              <w:t>. Как называется бег на короткую дистанцию?</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стиль-чез</w:t>
            </w:r>
            <w:proofErr w:type="spellEnd"/>
            <w:r w:rsidRPr="00D25A35">
              <w:t>;</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rsidR="00D63818" w:rsidRPr="00D25A35" w:rsidRDefault="007D55B4" w:rsidP="003F2819">
            <w:pPr>
              <w:pStyle w:val="a8"/>
              <w:shd w:val="clear" w:color="auto" w:fill="FFFFFF"/>
              <w:spacing w:before="0" w:beforeAutospacing="0" w:after="0" w:afterAutospacing="0"/>
              <w:ind w:left="57" w:firstLine="284"/>
            </w:pPr>
            <w:r>
              <w:rPr>
                <w:bCs/>
              </w:rPr>
              <w:t>6</w:t>
            </w:r>
            <w:r w:rsidR="00D63818" w:rsidRPr="00D25A35">
              <w:rPr>
                <w:bCs/>
              </w:rPr>
              <w:t xml:space="preserve">. Повторное </w:t>
            </w:r>
            <w:proofErr w:type="spellStart"/>
            <w:r w:rsidR="00D63818" w:rsidRPr="00D25A35">
              <w:rPr>
                <w:bCs/>
              </w:rPr>
              <w:t>пробегание</w:t>
            </w:r>
            <w:proofErr w:type="spellEnd"/>
            <w:r w:rsidR="00D63818" w:rsidRPr="00D25A35">
              <w:rPr>
                <w:bCs/>
              </w:rPr>
              <w:t xml:space="preserve"> отрезков 20</w:t>
            </w:r>
            <w:r w:rsidR="00992574" w:rsidRPr="00992574">
              <w:rPr>
                <w:bCs/>
              </w:rPr>
              <w:t>–</w:t>
            </w:r>
            <w:r w:rsidR="00D63818" w:rsidRPr="00D25A35">
              <w:rPr>
                <w:bCs/>
              </w:rPr>
              <w:t>50 м с максимальной скоростью применяется для развития</w:t>
            </w:r>
          </w:p>
          <w:p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rsidR="00D63818" w:rsidRPr="00D25A35" w:rsidRDefault="007D55B4" w:rsidP="007D55B4">
            <w:pPr>
              <w:pStyle w:val="a8"/>
              <w:shd w:val="clear" w:color="auto" w:fill="FFFFFF"/>
              <w:spacing w:before="0" w:beforeAutospacing="0" w:after="0" w:afterAutospacing="0"/>
              <w:ind w:firstLine="284"/>
            </w:pPr>
            <w:r>
              <w:rPr>
                <w:bCs/>
              </w:rPr>
              <w:t>7</w:t>
            </w:r>
            <w:r w:rsidR="00D63818" w:rsidRPr="00D25A35">
              <w:rPr>
                <w:bCs/>
              </w:rPr>
              <w:t>. Наиболее эффективным упражнением развития выносливости служит …</w:t>
            </w:r>
          </w:p>
          <w:p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rsidR="00D63818" w:rsidRPr="00D25A35" w:rsidRDefault="007D55B4" w:rsidP="003F2819">
            <w:pPr>
              <w:pStyle w:val="a8"/>
              <w:shd w:val="clear" w:color="auto" w:fill="FFFFFF"/>
              <w:spacing w:before="0" w:beforeAutospacing="0" w:after="0" w:afterAutospacing="0"/>
              <w:ind w:left="57" w:firstLine="284"/>
            </w:pPr>
            <w:r>
              <w:rPr>
                <w:bCs/>
              </w:rPr>
              <w:t>8</w:t>
            </w:r>
            <w:r w:rsidR="00D63818" w:rsidRPr="00D25A35">
              <w:rPr>
                <w:bCs/>
              </w:rPr>
              <w:t>.</w:t>
            </w:r>
            <w:r w:rsidR="00D63818" w:rsidRPr="00D25A35">
              <w:t> </w:t>
            </w:r>
            <w:r w:rsidR="00D63818" w:rsidRPr="00D25A35">
              <w:rPr>
                <w:bCs/>
              </w:rPr>
              <w:t>Какая из дистанций считается спринтерской?</w:t>
            </w:r>
          </w:p>
          <w:p w:rsidR="00D63818" w:rsidRPr="00D25A35" w:rsidRDefault="00D63818" w:rsidP="003F2819">
            <w:pPr>
              <w:pStyle w:val="a8"/>
              <w:shd w:val="clear" w:color="auto" w:fill="FFFFFF"/>
              <w:spacing w:before="0" w:beforeAutospacing="0" w:after="0" w:afterAutospacing="0"/>
              <w:ind w:left="57" w:firstLine="284"/>
            </w:pPr>
            <w:r w:rsidRPr="00D25A35">
              <w:t>а) 800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rsidR="00D63818" w:rsidRPr="007D55B4" w:rsidRDefault="007D55B4" w:rsidP="007D55B4">
            <w:pPr>
              <w:spacing w:after="0" w:line="240" w:lineRule="auto"/>
              <w:ind w:left="284"/>
              <w:rPr>
                <w:rFonts w:ascii="Times New Roman" w:hAnsi="Times New Roman"/>
                <w:bCs/>
                <w:sz w:val="24"/>
                <w:szCs w:val="24"/>
                <w:shd w:val="clear" w:color="auto" w:fill="FFFFFF"/>
              </w:rPr>
            </w:pPr>
            <w:r>
              <w:rPr>
                <w:rFonts w:ascii="Times New Roman" w:hAnsi="Times New Roman"/>
                <w:bCs/>
                <w:sz w:val="24"/>
                <w:szCs w:val="24"/>
                <w:shd w:val="clear" w:color="auto" w:fill="FFFFFF"/>
              </w:rPr>
              <w:t>9</w:t>
            </w:r>
            <w:proofErr w:type="gramStart"/>
            <w:r w:rsidR="00D63818" w:rsidRPr="007D55B4">
              <w:rPr>
                <w:rFonts w:ascii="Times New Roman" w:hAnsi="Times New Roman"/>
                <w:bCs/>
                <w:sz w:val="24"/>
                <w:szCs w:val="24"/>
                <w:shd w:val="clear" w:color="auto" w:fill="FFFFFF"/>
              </w:rPr>
              <w:t xml:space="preserve"> К</w:t>
            </w:r>
            <w:proofErr w:type="gramEnd"/>
            <w:r w:rsidR="00D63818" w:rsidRPr="007D55B4">
              <w:rPr>
                <w:rFonts w:ascii="Times New Roman" w:hAnsi="Times New Roman"/>
                <w:bCs/>
                <w:sz w:val="24"/>
                <w:szCs w:val="24"/>
                <w:shd w:val="clear" w:color="auto" w:fill="FFFFFF"/>
              </w:rPr>
              <w:t xml:space="preserve">акое физическое качество является главным для спринтера? </w:t>
            </w:r>
            <w:r w:rsidR="002F01D9" w:rsidRPr="007D55B4">
              <w:rPr>
                <w:rFonts w:ascii="Times New Roman" w:hAnsi="Times New Roman"/>
                <w:bCs/>
                <w:sz w:val="24"/>
                <w:szCs w:val="24"/>
                <w:shd w:val="clear" w:color="auto" w:fill="FFFFFF"/>
              </w:rPr>
              <w:t>________________________</w:t>
            </w:r>
          </w:p>
          <w:p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4320" cy="1306195"/>
                          </a:xfrm>
                          <a:prstGeom prst="rect">
                            <a:avLst/>
                          </a:prstGeom>
                          <a:noFill/>
                          <a:ln>
                            <a:noFill/>
                          </a:ln>
                        </pic:spPr>
                      </pic:pic>
                    </a:graphicData>
                  </a:graphic>
                </wp:inline>
              </w:drawing>
            </w:r>
          </w:p>
          <w:p w:rsidR="00D63818" w:rsidRPr="00D25A35" w:rsidRDefault="00D63818" w:rsidP="007D55B4">
            <w:pPr>
              <w:pStyle w:val="a8"/>
              <w:numPr>
                <w:ilvl w:val="0"/>
                <w:numId w:val="10"/>
              </w:numPr>
              <w:shd w:val="clear" w:color="auto" w:fill="FFFFFF"/>
              <w:spacing w:before="0" w:beforeAutospacing="0" w:after="0" w:afterAutospacing="0"/>
              <w:ind w:left="284" w:firstLine="0"/>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7D55B4">
              <w:rPr>
                <w:shd w:val="clear" w:color="auto" w:fill="FFFFFF"/>
              </w:rPr>
              <w:t>12</w:t>
            </w:r>
            <w:r w:rsidR="002F01D9" w:rsidRPr="00D25A35">
              <w:rPr>
                <w:shd w:val="clear" w:color="auto" w:fill="FFFFFF"/>
              </w:rPr>
              <w:t>.</w:t>
            </w:r>
            <w:r w:rsidRPr="00D25A35">
              <w:rPr>
                <w:shd w:val="clear" w:color="auto" w:fill="FFFFFF"/>
              </w:rPr>
              <w:t xml:space="preserve"> К легкоатлетическим дисциплинам не относятся (2 ответа):</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rsidR="00D63818" w:rsidRPr="00D25A35" w:rsidRDefault="007D55B4" w:rsidP="00D25A35">
            <w:pPr>
              <w:pStyle w:val="a8"/>
              <w:shd w:val="clear" w:color="auto" w:fill="FFFFFF"/>
              <w:spacing w:before="0" w:beforeAutospacing="0" w:after="0" w:afterAutospacing="0"/>
              <w:ind w:left="313"/>
            </w:pPr>
            <w:r>
              <w:t>13</w:t>
            </w:r>
            <w:r w:rsidR="008D7FCB" w:rsidRPr="00D25A35">
              <w:t xml:space="preserve">. Какие виды многоборья </w:t>
            </w:r>
            <w:r w:rsidR="00D63818" w:rsidRPr="00D25A35">
              <w:t>существуют (3 ответа)?</w:t>
            </w:r>
          </w:p>
          <w:p w:rsidR="00D63818" w:rsidRPr="00D25A35" w:rsidRDefault="00D63818" w:rsidP="00D25A35">
            <w:pPr>
              <w:pStyle w:val="a8"/>
              <w:shd w:val="clear" w:color="auto" w:fill="FFFFFF"/>
              <w:spacing w:before="0" w:beforeAutospacing="0" w:after="0" w:afterAutospacing="0"/>
              <w:ind w:left="313"/>
            </w:pPr>
            <w:r w:rsidRPr="00D25A35">
              <w:t>а) 5-борье;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rsidR="00D63818" w:rsidRPr="00D25A35" w:rsidRDefault="007D55B4" w:rsidP="00D25A35">
            <w:pPr>
              <w:pStyle w:val="a8"/>
              <w:shd w:val="clear" w:color="auto" w:fill="FFFFFF"/>
              <w:spacing w:before="0" w:beforeAutospacing="0" w:after="0" w:afterAutospacing="0"/>
              <w:ind w:left="313"/>
            </w:pPr>
            <w:r>
              <w:rPr>
                <w:rFonts w:eastAsiaTheme="minorHAnsi"/>
                <w:shd w:val="clear" w:color="auto" w:fill="FFFFFF"/>
                <w:lang w:eastAsia="en-US"/>
              </w:rPr>
              <w:t>14</w:t>
            </w:r>
            <w:r w:rsidR="00D63818" w:rsidRPr="00D25A35">
              <w:rPr>
                <w:rFonts w:eastAsiaTheme="minorHAnsi"/>
                <w:shd w:val="clear" w:color="auto" w:fill="FFFFFF"/>
                <w:lang w:eastAsia="en-US"/>
              </w:rPr>
              <w:t xml:space="preserve">. </w:t>
            </w:r>
            <w:r w:rsidR="00D63818" w:rsidRPr="00D25A35">
              <w:t>В чём отличие техники спортивной ходьбы от бега?</w:t>
            </w:r>
          </w:p>
          <w:p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rsidR="00D63818" w:rsidRPr="00D25A35" w:rsidRDefault="007D55B4" w:rsidP="00D25A35">
            <w:pPr>
              <w:pStyle w:val="a8"/>
              <w:shd w:val="clear" w:color="auto" w:fill="FFFFFF"/>
              <w:spacing w:before="0" w:beforeAutospacing="0" w:after="0" w:afterAutospacing="0"/>
              <w:ind w:left="313"/>
              <w:rPr>
                <w:shd w:val="clear" w:color="auto" w:fill="FFFFFF"/>
              </w:rPr>
            </w:pPr>
            <w:r>
              <w:rPr>
                <w:shd w:val="clear" w:color="auto" w:fill="FFFFFF"/>
              </w:rPr>
              <w:t>15</w:t>
            </w:r>
            <w:r w:rsidR="00D63818" w:rsidRPr="00D25A35">
              <w:rPr>
                <w:shd w:val="clear" w:color="auto" w:fill="FFFFFF"/>
              </w:rPr>
              <w:t>. Какие из перечисленных лёгкоатлетических снарядов метают?</w:t>
            </w:r>
            <w:r w:rsidR="00D63818" w:rsidRPr="00D25A35">
              <w:br/>
            </w:r>
            <w:r w:rsidR="00D63818" w:rsidRPr="00D25A35">
              <w:rPr>
                <w:shd w:val="clear" w:color="auto" w:fill="FFFFFF"/>
              </w:rPr>
              <w:t>а) копьё</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rsidR="00D63818" w:rsidRPr="00D25A35" w:rsidRDefault="007D55B4" w:rsidP="007D55B4">
            <w:pPr>
              <w:pStyle w:val="a8"/>
              <w:shd w:val="clear" w:color="auto" w:fill="FFFFFF"/>
              <w:spacing w:before="0" w:beforeAutospacing="0" w:after="0" w:afterAutospacing="0"/>
              <w:ind w:left="284"/>
              <w:rPr>
                <w:bCs/>
              </w:rPr>
            </w:pPr>
            <w:r>
              <w:rPr>
                <w:bCs/>
              </w:rPr>
              <w:t>16.</w:t>
            </w:r>
            <w:r w:rsidR="00B5773E" w:rsidRPr="00D25A35">
              <w:rPr>
                <w:bCs/>
              </w:rPr>
              <w:t xml:space="preserve"> </w:t>
            </w:r>
            <w:r w:rsidR="00D63818" w:rsidRPr="00D25A35">
              <w:rPr>
                <w:bCs/>
              </w:rPr>
              <w:t>Какой вид прыжков не относится к лёгкоатлетическим дисциплинам?</w:t>
            </w:r>
          </w:p>
          <w:p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rsidR="00D63818" w:rsidRPr="00D25A35" w:rsidRDefault="007D55B4" w:rsidP="00D25A35">
            <w:pPr>
              <w:pStyle w:val="a8"/>
              <w:shd w:val="clear" w:color="auto" w:fill="FFFFFF"/>
              <w:spacing w:before="0" w:beforeAutospacing="0" w:after="0" w:afterAutospacing="0"/>
              <w:ind w:left="313"/>
            </w:pPr>
            <w:r>
              <w:rPr>
                <w:bCs/>
              </w:rPr>
              <w:t>17</w:t>
            </w:r>
            <w:r w:rsidR="00D63818" w:rsidRPr="00D25A35">
              <w:rPr>
                <w:bCs/>
              </w:rPr>
              <w:t>. Наиболее эффективным упражнением развития выносливости служит</w:t>
            </w:r>
            <w:r w:rsidR="00D25A35">
              <w:rPr>
                <w:bCs/>
              </w:rPr>
              <w:t>__________________</w:t>
            </w:r>
          </w:p>
          <w:p w:rsidR="00C91715" w:rsidRPr="00D25A35" w:rsidRDefault="007D55B4" w:rsidP="007D55B4">
            <w:pPr>
              <w:pStyle w:val="a8"/>
              <w:shd w:val="clear" w:color="auto" w:fill="FFFFFF"/>
              <w:spacing w:before="0" w:beforeAutospacing="0" w:after="0" w:afterAutospacing="0"/>
              <w:ind w:left="360"/>
            </w:pPr>
            <w:r>
              <w:rPr>
                <w:shd w:val="clear" w:color="auto" w:fill="FFFFFF"/>
              </w:rPr>
              <w:t>18</w:t>
            </w:r>
            <w:proofErr w:type="gramStart"/>
            <w:r w:rsidR="00D63818" w:rsidRPr="00D25A35">
              <w:rPr>
                <w:shd w:val="clear" w:color="auto" w:fill="FFFFFF"/>
              </w:rPr>
              <w:t xml:space="preserve"> К</w:t>
            </w:r>
            <w:proofErr w:type="gramEnd"/>
            <w:r w:rsidR="00D63818" w:rsidRPr="00D25A35">
              <w:rPr>
                <w:shd w:val="clear" w:color="auto" w:fill="FFFFFF"/>
              </w:rPr>
              <w:t>ак называется бег в котором передают палочку?</w:t>
            </w:r>
            <w:r w:rsidR="00D63818" w:rsidRPr="00D25A35">
              <w:br/>
            </w:r>
            <w:r w:rsidR="00D63818" w:rsidRPr="00D25A35">
              <w:rPr>
                <w:shd w:val="clear" w:color="auto" w:fill="FFFFFF"/>
              </w:rPr>
              <w:t>а) эстафетный</w:t>
            </w:r>
            <w:r w:rsidR="00D63818" w:rsidRPr="00D25A35">
              <w:br/>
            </w:r>
            <w:r w:rsidR="00D63818" w:rsidRPr="00D25A35">
              <w:rPr>
                <w:shd w:val="clear" w:color="auto" w:fill="FFFFFF"/>
              </w:rPr>
              <w:t>б) бег на короткие дистанции</w:t>
            </w:r>
            <w:r w:rsidR="00D63818" w:rsidRPr="00D25A35">
              <w:br/>
            </w:r>
            <w:r w:rsidR="00D63818" w:rsidRPr="00D25A35">
              <w:rPr>
                <w:shd w:val="clear" w:color="auto" w:fill="FFFFFF"/>
              </w:rPr>
              <w:t>в) кросс</w:t>
            </w:r>
          </w:p>
          <w:p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rsidR="00C91715" w:rsidRPr="00D25A35" w:rsidRDefault="007D55B4"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20</w:t>
            </w:r>
            <w:r w:rsidR="00C91715" w:rsidRPr="00D25A35">
              <w:rPr>
                <w:rFonts w:ascii="Times New Roman" w:hAnsi="Times New Roman" w:cs="Times New Roman"/>
                <w:sz w:val="24"/>
                <w:szCs w:val="24"/>
              </w:rPr>
              <w:t>.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rsidR="00C91715" w:rsidRPr="00D25A35" w:rsidRDefault="007D55B4" w:rsidP="003F2819">
            <w:pPr>
              <w:pStyle w:val="a3"/>
              <w:shd w:val="clear" w:color="auto" w:fill="FFFFFF"/>
              <w:spacing w:after="0" w:line="240" w:lineRule="auto"/>
              <w:ind w:left="57" w:firstLine="284"/>
              <w:rPr>
                <w:rFonts w:ascii="Times New Roman" w:hAnsi="Times New Roman"/>
                <w:sz w:val="24"/>
                <w:szCs w:val="24"/>
              </w:rPr>
            </w:pPr>
            <w:r>
              <w:rPr>
                <w:rFonts w:ascii="Times New Roman" w:hAnsi="Times New Roman"/>
                <w:sz w:val="24"/>
                <w:szCs w:val="24"/>
              </w:rPr>
              <w:t>21</w:t>
            </w:r>
            <w:r w:rsidR="00C91715" w:rsidRPr="00D25A35">
              <w:rPr>
                <w:rFonts w:ascii="Times New Roman" w:hAnsi="Times New Roman"/>
                <w:sz w:val="24"/>
                <w:szCs w:val="24"/>
              </w:rPr>
              <w:t xml:space="preserve">. В соответствии с классификацией отдельных видов спорта, предложенной А.Б. </w:t>
            </w:r>
            <w:proofErr w:type="spellStart"/>
            <w:r w:rsidR="00C91715" w:rsidRPr="00D25A35">
              <w:rPr>
                <w:rFonts w:ascii="Times New Roman" w:hAnsi="Times New Roman"/>
                <w:sz w:val="24"/>
                <w:szCs w:val="24"/>
              </w:rPr>
              <w:t>Гандельсманом</w:t>
            </w:r>
            <w:proofErr w:type="spellEnd"/>
            <w:r w:rsidR="00C91715"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б) стрельбе, шахматам;</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C91715" w:rsidRPr="007D55B4" w:rsidRDefault="007D55B4" w:rsidP="007D55B4">
            <w:pPr>
              <w:shd w:val="clear" w:color="auto" w:fill="FFFFFF"/>
              <w:spacing w:after="0" w:line="240" w:lineRule="auto"/>
              <w:ind w:left="360"/>
              <w:rPr>
                <w:rFonts w:ascii="Times New Roman" w:hAnsi="Times New Roman"/>
                <w:sz w:val="24"/>
                <w:szCs w:val="24"/>
              </w:rPr>
            </w:pPr>
            <w:r>
              <w:rPr>
                <w:rFonts w:ascii="Times New Roman" w:hAnsi="Times New Roman"/>
                <w:sz w:val="24"/>
                <w:szCs w:val="24"/>
              </w:rPr>
              <w:t xml:space="preserve">22. </w:t>
            </w:r>
            <w:r w:rsidR="00C91715" w:rsidRPr="007D55B4">
              <w:rPr>
                <w:rFonts w:ascii="Times New Roman" w:hAnsi="Times New Roman"/>
                <w:sz w:val="24"/>
                <w:szCs w:val="24"/>
              </w:rPr>
              <w:t>Что не влияет на подверженность утомлению?</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7D55B4">
              <w:rPr>
                <w:rFonts w:ascii="Times New Roman" w:hAnsi="Times New Roman" w:cs="Times New Roman"/>
                <w:sz w:val="24"/>
                <w:szCs w:val="24"/>
              </w:rPr>
              <w:t>23</w:t>
            </w:r>
            <w:r w:rsidR="00C91715" w:rsidRPr="00D25A35">
              <w:rPr>
                <w:rFonts w:ascii="Times New Roman" w:hAnsi="Times New Roman" w:cs="Times New Roman"/>
                <w:sz w:val="24"/>
                <w:szCs w:val="24"/>
              </w:rPr>
              <w:t xml:space="preserve">.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24</w:t>
            </w:r>
            <w:proofErr w:type="gramStart"/>
            <w:r w:rsidR="00D63818" w:rsidRPr="007D55B4">
              <w:rPr>
                <w:rFonts w:ascii="Times New Roman" w:hAnsi="Times New Roman"/>
                <w:sz w:val="24"/>
                <w:szCs w:val="24"/>
              </w:rPr>
              <w:t xml:space="preserve"> К</w:t>
            </w:r>
            <w:proofErr w:type="gramEnd"/>
            <w:r w:rsidR="00D63818" w:rsidRPr="007D55B4">
              <w:rPr>
                <w:rFonts w:ascii="Times New Roman" w:hAnsi="Times New Roman"/>
                <w:sz w:val="24"/>
                <w:szCs w:val="24"/>
              </w:rPr>
              <w:t>ак дословно переводится слово «волейбол» с английского языка?</w:t>
            </w:r>
            <w:r w:rsidR="00D25A35" w:rsidRPr="007D55B4">
              <w:rPr>
                <w:rFonts w:ascii="Times New Roman" w:hAnsi="Times New Roman"/>
                <w:sz w:val="24"/>
                <w:szCs w:val="24"/>
              </w:rPr>
              <w:t>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w:t>
            </w:r>
            <w:proofErr w:type="gramStart"/>
            <w:r w:rsidRPr="00D25A35">
              <w:rPr>
                <w:rFonts w:ascii="Times New Roman" w:hAnsi="Times New Roman"/>
                <w:sz w:val="24"/>
                <w:szCs w:val="24"/>
              </w:rPr>
              <w:t>преграждают</w:t>
            </w:r>
            <w:proofErr w:type="gramEnd"/>
            <w:r w:rsidRPr="00D25A35">
              <w:rPr>
                <w:rFonts w:ascii="Times New Roman" w:hAnsi="Times New Roman"/>
                <w:sz w:val="24"/>
                <w:szCs w:val="24"/>
              </w:rPr>
              <w:t xml:space="preserve"> путь мячу над сеткой называется?</w:t>
            </w:r>
            <w:r w:rsidR="00D25A35">
              <w:rPr>
                <w:rFonts w:ascii="Times New Roman" w:hAnsi="Times New Roman"/>
                <w:sz w:val="24"/>
                <w:szCs w:val="24"/>
              </w:rPr>
              <w:t>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rsidR="00D63818" w:rsidRPr="00D25A35" w:rsidRDefault="00D63818" w:rsidP="00D25A35">
            <w:pPr>
              <w:pStyle w:val="a3"/>
              <w:tabs>
                <w:tab w:val="left" w:pos="967"/>
              </w:tabs>
              <w:spacing w:after="0" w:line="240" w:lineRule="auto"/>
              <w:ind w:left="341"/>
              <w:rPr>
                <w:rFonts w:ascii="Times New Roman" w:hAnsi="Times New Roman"/>
                <w:sz w:val="24"/>
                <w:szCs w:val="24"/>
              </w:rPr>
            </w:pP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w:t>
            </w:r>
            <w:proofErr w:type="gramStart"/>
            <w:r w:rsidRPr="00D25A35">
              <w:rPr>
                <w:rFonts w:ascii="Times New Roman" w:hAnsi="Times New Roman"/>
                <w:sz w:val="24"/>
                <w:szCs w:val="24"/>
              </w:rPr>
              <w:t>.</w:t>
            </w:r>
            <w:proofErr w:type="gramEnd"/>
            <w:r w:rsidRPr="00D25A35">
              <w:rPr>
                <w:rFonts w:ascii="Times New Roman" w:hAnsi="Times New Roman"/>
                <w:sz w:val="24"/>
                <w:szCs w:val="24"/>
              </w:rPr>
              <w:t xml:space="preserve"> </w:t>
            </w:r>
            <w:proofErr w:type="gramStart"/>
            <w:r w:rsidRPr="00D25A35">
              <w:rPr>
                <w:rFonts w:ascii="Times New Roman" w:hAnsi="Times New Roman"/>
                <w:sz w:val="24"/>
                <w:szCs w:val="24"/>
              </w:rPr>
              <w:t>н</w:t>
            </w:r>
            <w:proofErr w:type="gramEnd"/>
            <w:r w:rsidRPr="00D25A35">
              <w:rPr>
                <w:rFonts w:ascii="Times New Roman" w:hAnsi="Times New Roman"/>
                <w:sz w:val="24"/>
                <w:szCs w:val="24"/>
              </w:rPr>
              <w:t>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lastRenderedPageBreak/>
              <w:t xml:space="preserve"> Какой подачи в волейболе не существует?</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w:t>
            </w:r>
            <w:proofErr w:type="gramStart"/>
            <w:r w:rsidRPr="00D25A35">
              <w:rPr>
                <w:rFonts w:ascii="Times New Roman" w:hAnsi="Times New Roman"/>
                <w:sz w:val="24"/>
                <w:szCs w:val="24"/>
              </w:rPr>
              <w:t>24-24</w:t>
            </w:r>
            <w:proofErr w:type="gramEnd"/>
            <w:r w:rsidRPr="00D25A35">
              <w:rPr>
                <w:rFonts w:ascii="Times New Roman" w:hAnsi="Times New Roman"/>
                <w:sz w:val="24"/>
                <w:szCs w:val="24"/>
              </w:rPr>
              <w:t xml:space="preserve"> до каких пор продолжается партия в волейболе?</w:t>
            </w:r>
            <w:r w:rsidR="00D25A35">
              <w:rPr>
                <w:rFonts w:ascii="Times New Roman" w:hAnsi="Times New Roman"/>
                <w:sz w:val="24"/>
                <w:szCs w:val="24"/>
              </w:rPr>
              <w:t>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rsidR="00D63818" w:rsidRPr="00D25A35" w:rsidRDefault="007D55B4" w:rsidP="003F2819">
            <w:pPr>
              <w:pStyle w:val="a3"/>
              <w:tabs>
                <w:tab w:val="left" w:pos="0"/>
              </w:tabs>
              <w:spacing w:after="0" w:line="240" w:lineRule="auto"/>
              <w:ind w:left="57" w:firstLine="284"/>
              <w:rPr>
                <w:rFonts w:ascii="Times New Roman" w:hAnsi="Times New Roman"/>
                <w:sz w:val="24"/>
                <w:szCs w:val="24"/>
              </w:rPr>
            </w:pPr>
            <w:r>
              <w:rPr>
                <w:rFonts w:ascii="Times New Roman" w:hAnsi="Times New Roman"/>
                <w:sz w:val="24"/>
                <w:szCs w:val="24"/>
              </w:rPr>
              <w:t>43</w:t>
            </w:r>
            <w:r w:rsidR="00D63818" w:rsidRPr="00D25A35">
              <w:rPr>
                <w:rFonts w:ascii="Times New Roman" w:hAnsi="Times New Roman"/>
                <w:sz w:val="24"/>
                <w:szCs w:val="24"/>
              </w:rPr>
              <w:t xml:space="preserve">. Наклон вперед из положения стоя позволяет определить уровень </w:t>
            </w:r>
            <w:proofErr w:type="gramStart"/>
            <w:r w:rsidR="00D63818" w:rsidRPr="00D25A35">
              <w:rPr>
                <w:rFonts w:ascii="Times New Roman" w:hAnsi="Times New Roman"/>
                <w:sz w:val="24"/>
                <w:szCs w:val="24"/>
              </w:rPr>
              <w:t>развития</w:t>
            </w:r>
            <w:proofErr w:type="gramEnd"/>
            <w:r w:rsidR="00D63818" w:rsidRPr="00D25A35">
              <w:rPr>
                <w:rFonts w:ascii="Times New Roman" w:hAnsi="Times New Roman"/>
                <w:sz w:val="24"/>
                <w:szCs w:val="24"/>
              </w:rPr>
              <w:t xml:space="preserve"> какого физического качества?</w:t>
            </w:r>
            <w:r w:rsidR="00D25A35">
              <w:rPr>
                <w:rFonts w:ascii="Times New Roman" w:hAnsi="Times New Roman"/>
                <w:sz w:val="24"/>
                <w:szCs w:val="24"/>
              </w:rPr>
              <w:t>_________________________________________</w:t>
            </w:r>
          </w:p>
          <w:p w:rsidR="00D63818" w:rsidRPr="00D25A35" w:rsidRDefault="007D55B4" w:rsidP="003F2819">
            <w:pPr>
              <w:shd w:val="clear" w:color="auto" w:fill="FFFFFF"/>
              <w:tabs>
                <w:tab w:val="left" w:pos="0"/>
              </w:tabs>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44</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7D55B4">
              <w:rPr>
                <w:rFonts w:ascii="Times New Roman" w:hAnsi="Times New Roman" w:cs="Times New Roman"/>
                <w:sz w:val="24"/>
                <w:szCs w:val="24"/>
              </w:rPr>
              <w:t>5</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rsidR="00D63818" w:rsidRPr="007D55B4" w:rsidRDefault="007D55B4" w:rsidP="007D55B4">
            <w:pPr>
              <w:widowControl w:val="0"/>
              <w:spacing w:after="0" w:line="240" w:lineRule="auto"/>
              <w:ind w:left="426"/>
              <w:jc w:val="both"/>
              <w:rPr>
                <w:rFonts w:ascii="Times New Roman" w:hAnsi="Times New Roman"/>
                <w:sz w:val="24"/>
                <w:szCs w:val="24"/>
              </w:rPr>
            </w:pPr>
            <w:r>
              <w:rPr>
                <w:rFonts w:ascii="Times New Roman" w:hAnsi="Times New Roman"/>
                <w:sz w:val="24"/>
                <w:szCs w:val="24"/>
              </w:rPr>
              <w:t xml:space="preserve">46. </w:t>
            </w:r>
            <w:r w:rsidR="00D63818" w:rsidRPr="007D55B4">
              <w:rPr>
                <w:rFonts w:ascii="Times New Roman" w:hAnsi="Times New Roman"/>
                <w:sz w:val="24"/>
                <w:szCs w:val="24"/>
              </w:rPr>
              <w:t xml:space="preserve">За счет </w:t>
            </w:r>
            <w:proofErr w:type="gramStart"/>
            <w:r w:rsidR="00D63818" w:rsidRPr="007D55B4">
              <w:rPr>
                <w:rFonts w:ascii="Times New Roman" w:hAnsi="Times New Roman"/>
                <w:sz w:val="24"/>
                <w:szCs w:val="24"/>
              </w:rPr>
              <w:t>напряжения</w:t>
            </w:r>
            <w:proofErr w:type="gramEnd"/>
            <w:r w:rsidR="00D63818" w:rsidRPr="007D55B4">
              <w:rPr>
                <w:rFonts w:ascii="Times New Roman" w:hAnsi="Times New Roman"/>
                <w:sz w:val="24"/>
                <w:szCs w:val="24"/>
              </w:rPr>
              <w:t xml:space="preserve"> каких мышц осуществляется съем штанги со стоек в атлетической гимнастике?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7D55B4">
              <w:rPr>
                <w:rFonts w:ascii="Times New Roman" w:hAnsi="Times New Roman"/>
                <w:sz w:val="24"/>
                <w:szCs w:val="24"/>
              </w:rPr>
              <w:t>7</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7D55B4">
              <w:rPr>
                <w:rFonts w:ascii="Times New Roman" w:hAnsi="Times New Roman"/>
                <w:spacing w:val="-2"/>
                <w:sz w:val="24"/>
                <w:szCs w:val="24"/>
              </w:rPr>
              <w:t>8</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49</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50</w:t>
            </w:r>
            <w:r w:rsidR="00D63818" w:rsidRPr="00D25A35">
              <w:rPr>
                <w:rFonts w:ascii="Times New Roman" w:hAnsi="Times New Roman" w:cs="Times New Roman"/>
                <w:sz w:val="24"/>
                <w:szCs w:val="24"/>
              </w:rPr>
              <w:t>. Классификация видов гимнастики?</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г) оздоровительные, развивающие, спортивные.</w:t>
            </w:r>
          </w:p>
          <w:p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51</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rsidR="00D63818" w:rsidRPr="00D25A35" w:rsidRDefault="007D55B4" w:rsidP="003F2819">
            <w:pPr>
              <w:pStyle w:val="a3"/>
              <w:widowControl w:val="0"/>
              <w:spacing w:after="0" w:line="240" w:lineRule="auto"/>
              <w:ind w:left="57" w:firstLine="284"/>
              <w:jc w:val="both"/>
              <w:rPr>
                <w:rFonts w:ascii="Times New Roman" w:hAnsi="Times New Roman"/>
                <w:sz w:val="24"/>
                <w:szCs w:val="24"/>
              </w:rPr>
            </w:pPr>
            <w:r>
              <w:rPr>
                <w:rFonts w:ascii="Times New Roman" w:hAnsi="Times New Roman"/>
                <w:sz w:val="24"/>
                <w:szCs w:val="24"/>
              </w:rPr>
              <w:t>52</w:t>
            </w:r>
            <w:r w:rsidR="00D63818" w:rsidRPr="00D25A35">
              <w:rPr>
                <w:rFonts w:ascii="Times New Roman" w:hAnsi="Times New Roman"/>
                <w:sz w:val="24"/>
                <w:szCs w:val="24"/>
              </w:rPr>
              <w:t xml:space="preserve">. Положение «Вис» это –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7D55B4">
              <w:rPr>
                <w:rFonts w:ascii="Times New Roman" w:hAnsi="Times New Roman"/>
                <w:sz w:val="24"/>
                <w:szCs w:val="24"/>
              </w:rPr>
              <w:t>3</w:t>
            </w:r>
            <w:r w:rsidRPr="00D25A35">
              <w:rPr>
                <w:rFonts w:ascii="Times New Roman" w:hAnsi="Times New Roman"/>
                <w:sz w:val="24"/>
                <w:szCs w:val="24"/>
              </w:rPr>
              <w:t>. Что относится к спортивным видам гимнастики (два ответа):</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rsidR="00D63818" w:rsidRPr="00D25A35" w:rsidRDefault="00D63818" w:rsidP="003F2819">
            <w:pPr>
              <w:pStyle w:val="a8"/>
              <w:shd w:val="clear" w:color="auto" w:fill="FFFFFF"/>
              <w:spacing w:before="0" w:beforeAutospacing="0" w:after="0" w:afterAutospacing="0"/>
              <w:ind w:left="57" w:firstLine="284"/>
            </w:pPr>
            <w:r w:rsidRPr="00D25A35">
              <w:t>5</w:t>
            </w:r>
            <w:r w:rsidR="007D55B4">
              <w:t>4</w:t>
            </w:r>
            <w:r w:rsidRPr="00D25A35">
              <w:t>. Назовите упражнения на развитие трапециевидной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rsidR="00D63818" w:rsidRPr="00D25A35" w:rsidRDefault="00D63818" w:rsidP="003F2819">
            <w:pPr>
              <w:pStyle w:val="a8"/>
              <w:shd w:val="clear" w:color="auto" w:fill="FFFFFF"/>
              <w:spacing w:before="0" w:beforeAutospacing="0" w:after="0" w:afterAutospacing="0"/>
              <w:ind w:left="57" w:firstLine="284"/>
            </w:pPr>
            <w:r w:rsidRPr="00D25A35">
              <w:t>5</w:t>
            </w:r>
            <w:r w:rsidR="007D55B4">
              <w:t>5</w:t>
            </w:r>
            <w:r w:rsidRPr="00D25A35">
              <w:t>. Назовите упражнения на развитие широчайшей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5</w:t>
            </w:r>
            <w:r w:rsidR="007D55B4">
              <w:t>6</w:t>
            </w:r>
            <w:r w:rsidRPr="00D25A35">
              <w:t>. Упражнения на развитие квадрицепса бедра (два правильных ответа):</w:t>
            </w:r>
          </w:p>
          <w:p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57</w:t>
            </w:r>
            <w:proofErr w:type="gramStart"/>
            <w:r w:rsidR="00D63818" w:rsidRPr="007D55B4">
              <w:rPr>
                <w:rFonts w:ascii="Times New Roman" w:hAnsi="Times New Roman"/>
                <w:sz w:val="24"/>
                <w:szCs w:val="24"/>
              </w:rPr>
              <w:t xml:space="preserve"> Н</w:t>
            </w:r>
            <w:proofErr w:type="gramEnd"/>
            <w:r w:rsidR="00D63818" w:rsidRPr="007D55B4">
              <w:rPr>
                <w:rFonts w:ascii="Times New Roman" w:hAnsi="Times New Roman"/>
                <w:sz w:val="24"/>
                <w:szCs w:val="24"/>
              </w:rPr>
              <w:t>азовите конечную фазу выполнения броска в баскетболе?</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7D55B4">
              <w:rPr>
                <w:rFonts w:ascii="Times New Roman" w:hAnsi="Times New Roman"/>
                <w:sz w:val="24"/>
                <w:szCs w:val="24"/>
              </w:rPr>
              <w:t xml:space="preserve">4. </w:t>
            </w:r>
            <w:r w:rsidRPr="00D25A35">
              <w:rPr>
                <w:rFonts w:ascii="Times New Roman" w:hAnsi="Times New Roman"/>
                <w:sz w:val="24"/>
                <w:szCs w:val="24"/>
              </w:rPr>
              <w:t>За какое количество фолов по правилам Международной Федерацией баскетбола игрок удаляется из игры:</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7.</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б</w:t>
            </w:r>
            <w:proofErr w:type="gramEnd"/>
            <w:r w:rsidRPr="00D25A35">
              <w:rPr>
                <w:rFonts w:ascii="Times New Roman" w:hAnsi="Times New Roman"/>
                <w:sz w:val="24"/>
                <w:szCs w:val="24"/>
              </w:rPr>
              <w:t>.  3.</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5.</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4</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7D55B4">
              <w:rPr>
                <w:rFonts w:ascii="Times New Roman" w:hAnsi="Times New Roman"/>
                <w:sz w:val="24"/>
                <w:szCs w:val="24"/>
              </w:rPr>
              <w:t>5</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 xml:space="preserve">66. </w:t>
            </w:r>
            <w:r w:rsidR="00D63818" w:rsidRPr="007D55B4">
              <w:rPr>
                <w:rFonts w:ascii="Times New Roman" w:hAnsi="Times New Roman"/>
                <w:sz w:val="24"/>
                <w:szCs w:val="24"/>
              </w:rPr>
              <w:t>Как называются линии, ограничивающие баскетбольную площадку?</w:t>
            </w:r>
            <w:r w:rsidR="00F377F8" w:rsidRPr="007D55B4">
              <w:rPr>
                <w:rFonts w:ascii="Times New Roman" w:hAnsi="Times New Roman"/>
                <w:sz w:val="24"/>
                <w:szCs w:val="24"/>
              </w:rPr>
              <w:t>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w:t>
            </w:r>
            <w:proofErr w:type="gramStart"/>
            <w:r w:rsidRPr="00D25A35">
              <w:rPr>
                <w:rFonts w:ascii="Times New Roman" w:hAnsi="Times New Roman"/>
                <w:sz w:val="24"/>
                <w:szCs w:val="24"/>
              </w:rPr>
              <w:t>могут одновременно находится</w:t>
            </w:r>
            <w:proofErr w:type="gramEnd"/>
            <w:r w:rsidRPr="00D25A35">
              <w:rPr>
                <w:rFonts w:ascii="Times New Roman" w:hAnsi="Times New Roman"/>
                <w:sz w:val="24"/>
                <w:szCs w:val="24"/>
              </w:rPr>
              <w:t xml:space="preserve"> на игровой площадке?</w:t>
            </w:r>
            <w:r w:rsidR="00F377F8">
              <w:rPr>
                <w:rFonts w:ascii="Times New Roman" w:hAnsi="Times New Roman"/>
                <w:sz w:val="24"/>
                <w:szCs w:val="24"/>
              </w:rPr>
              <w:t>_______________________________________________________________</w:t>
            </w:r>
          </w:p>
          <w:p w:rsidR="00D63818" w:rsidRPr="00D25A35" w:rsidRDefault="007D55B4" w:rsidP="003F2819">
            <w:pPr>
              <w:shd w:val="clear" w:color="auto" w:fill="FFFFFF"/>
              <w:spacing w:after="0" w:line="240" w:lineRule="auto"/>
              <w:ind w:left="57"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rsidR="00D63818" w:rsidRPr="00D25A35" w:rsidRDefault="007D55B4" w:rsidP="003F2819">
            <w:pPr>
              <w:shd w:val="clear" w:color="auto" w:fill="FFFFFF"/>
              <w:spacing w:after="0" w:line="240" w:lineRule="auto"/>
              <w:ind w:left="57"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rsidR="00D63818" w:rsidRPr="007D55B4" w:rsidRDefault="007D55B4" w:rsidP="007D55B4">
            <w:pPr>
              <w:spacing w:after="0" w:line="240" w:lineRule="auto"/>
              <w:ind w:left="360"/>
              <w:rPr>
                <w:rFonts w:ascii="Times New Roman" w:eastAsiaTheme="minorHAnsi" w:hAnsi="Times New Roman"/>
                <w:sz w:val="24"/>
                <w:szCs w:val="24"/>
              </w:rPr>
            </w:pPr>
            <w:r>
              <w:rPr>
                <w:rFonts w:ascii="Times New Roman" w:hAnsi="Times New Roman"/>
                <w:sz w:val="24"/>
                <w:szCs w:val="24"/>
              </w:rPr>
              <w:t xml:space="preserve">70. </w:t>
            </w:r>
            <w:r w:rsidR="00D63818" w:rsidRPr="007D55B4">
              <w:rPr>
                <w:rFonts w:ascii="Times New Roman" w:hAnsi="Times New Roman"/>
                <w:sz w:val="24"/>
                <w:szCs w:val="24"/>
              </w:rPr>
              <w:t>Из скольких таймов состоит баскетбольный матч?</w:t>
            </w:r>
            <w:r w:rsidR="00F377F8" w:rsidRPr="007D55B4">
              <w:rPr>
                <w:rFonts w:ascii="Times New Roman" w:hAnsi="Times New Roman"/>
                <w:sz w:val="24"/>
                <w:szCs w:val="24"/>
              </w:rPr>
              <w:t>_______________________________</w:t>
            </w:r>
          </w:p>
          <w:p w:rsidR="00D63818" w:rsidRPr="00D25A35" w:rsidRDefault="007D55B4" w:rsidP="003F2819">
            <w:pPr>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71</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rsidR="00D63818" w:rsidRPr="00D25A35" w:rsidRDefault="007D55B4" w:rsidP="003F2819">
            <w:pPr>
              <w:pStyle w:val="a3"/>
              <w:shd w:val="clear" w:color="auto" w:fill="FFFFFF"/>
              <w:spacing w:after="0" w:line="240" w:lineRule="auto"/>
              <w:ind w:left="57" w:firstLine="284"/>
              <w:rPr>
                <w:rFonts w:ascii="Times New Roman" w:hAnsi="Times New Roman"/>
                <w:sz w:val="24"/>
                <w:szCs w:val="24"/>
              </w:rPr>
            </w:pPr>
            <w:r>
              <w:rPr>
                <w:rFonts w:ascii="Times New Roman" w:hAnsi="Times New Roman"/>
                <w:sz w:val="24"/>
                <w:szCs w:val="24"/>
              </w:rPr>
              <w:t>72</w:t>
            </w:r>
            <w:r w:rsidR="00D63818" w:rsidRPr="00D25A35">
              <w:rPr>
                <w:rFonts w:ascii="Times New Roman" w:hAnsi="Times New Roman"/>
                <w:sz w:val="24"/>
                <w:szCs w:val="24"/>
              </w:rPr>
              <w:t>. Какие действия игрока запрещаются правилами баскетбола?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7D55B4">
              <w:rPr>
                <w:rFonts w:ascii="Times New Roman" w:eastAsia="Times New Roman" w:hAnsi="Times New Roman" w:cs="Times New Roman"/>
                <w:sz w:val="24"/>
                <w:szCs w:val="24"/>
              </w:rPr>
              <w:t>3</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7D55B4">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Что обозначает в баскетболе слово «финт»?</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rsidR="00D63818" w:rsidRPr="00D25A35" w:rsidRDefault="007D55B4" w:rsidP="003F2819">
            <w:pPr>
              <w:pStyle w:val="a3"/>
              <w:spacing w:after="0" w:line="240" w:lineRule="auto"/>
              <w:ind w:left="57" w:firstLine="284"/>
              <w:rPr>
                <w:rFonts w:ascii="Times New Roman" w:eastAsiaTheme="minorHAnsi" w:hAnsi="Times New Roman"/>
                <w:sz w:val="24"/>
                <w:szCs w:val="24"/>
              </w:rPr>
            </w:pPr>
            <w:r>
              <w:rPr>
                <w:rFonts w:ascii="Times New Roman" w:hAnsi="Times New Roman"/>
                <w:sz w:val="24"/>
                <w:szCs w:val="24"/>
              </w:rPr>
              <w:t>75</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7D55B4">
              <w:rPr>
                <w:rFonts w:ascii="Times New Roman" w:hAnsi="Times New Roman" w:cs="Times New Roman"/>
                <w:sz w:val="24"/>
                <w:szCs w:val="24"/>
              </w:rPr>
              <w:t>6</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rsidR="003F2819" w:rsidRPr="00D25A35" w:rsidRDefault="007D55B4"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77</w:t>
            </w:r>
            <w:r w:rsidR="003F2819"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3F2819" w:rsidRPr="00D25A35" w:rsidRDefault="007D55B4" w:rsidP="003F2819">
            <w:pPr>
              <w:shd w:val="clear" w:color="auto" w:fill="FFFFFF"/>
              <w:spacing w:after="0" w:line="240" w:lineRule="auto"/>
              <w:ind w:left="57" w:firstLine="284"/>
              <w:jc w:val="both"/>
              <w:rPr>
                <w:rFonts w:ascii="Times New Roman" w:hAnsi="Times New Roman" w:cs="Times New Roman"/>
                <w:sz w:val="24"/>
                <w:szCs w:val="24"/>
              </w:rPr>
            </w:pPr>
            <w:r>
              <w:rPr>
                <w:rFonts w:ascii="Times New Roman" w:hAnsi="Times New Roman" w:cs="Times New Roman"/>
                <w:sz w:val="24"/>
                <w:szCs w:val="24"/>
              </w:rPr>
              <w:t>78</w:t>
            </w:r>
            <w:r w:rsidR="003F2819" w:rsidRPr="00D25A35">
              <w:rPr>
                <w:rFonts w:ascii="Times New Roman" w:hAnsi="Times New Roman" w:cs="Times New Roman"/>
                <w:sz w:val="24"/>
                <w:szCs w:val="24"/>
              </w:rPr>
              <w:t>. Что практикуют в качестве одной из эффективных форм организации и интенсификации занятий по профессионально-прикладной физической подготовке?</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rsidR="00D63818" w:rsidRPr="00D25A35" w:rsidRDefault="007D55B4" w:rsidP="003F2819">
            <w:pPr>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79</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rsidR="00D63818" w:rsidRPr="00D25A35" w:rsidRDefault="004461BB" w:rsidP="003F2819">
            <w:pPr>
              <w:pStyle w:val="a3"/>
              <w:spacing w:after="0" w:line="240" w:lineRule="auto"/>
              <w:ind w:left="57" w:firstLine="284"/>
              <w:rPr>
                <w:rFonts w:ascii="Times New Roman" w:hAnsi="Times New Roman"/>
                <w:sz w:val="24"/>
                <w:szCs w:val="24"/>
              </w:rPr>
            </w:pPr>
            <w:r>
              <w:rPr>
                <w:rFonts w:ascii="Times New Roman" w:hAnsi="Times New Roman"/>
                <w:sz w:val="24"/>
                <w:szCs w:val="24"/>
              </w:rPr>
              <w:t>80</w:t>
            </w:r>
            <w:r w:rsidR="00D63818" w:rsidRPr="00D25A35">
              <w:rPr>
                <w:rFonts w:ascii="Times New Roman" w:hAnsi="Times New Roman"/>
                <w:sz w:val="24"/>
                <w:szCs w:val="24"/>
              </w:rPr>
              <w:t>. Соревнования по настольному теннису подразделяются на (три ответа):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rsidR="00D63818" w:rsidRPr="004461BB" w:rsidRDefault="004461BB" w:rsidP="004461BB">
            <w:pPr>
              <w:spacing w:after="0" w:line="240" w:lineRule="auto"/>
              <w:ind w:left="360"/>
              <w:rPr>
                <w:rFonts w:ascii="Times New Roman" w:eastAsiaTheme="minorHAnsi" w:hAnsi="Times New Roman"/>
                <w:sz w:val="24"/>
                <w:szCs w:val="24"/>
              </w:rPr>
            </w:pPr>
            <w:r>
              <w:rPr>
                <w:rFonts w:ascii="Times New Roman" w:hAnsi="Times New Roman"/>
                <w:sz w:val="24"/>
                <w:szCs w:val="24"/>
              </w:rPr>
              <w:t>81</w:t>
            </w:r>
            <w:r w:rsidR="00D63818" w:rsidRPr="004461BB">
              <w:rPr>
                <w:rFonts w:ascii="Times New Roman" w:hAnsi="Times New Roman"/>
                <w:sz w:val="24"/>
                <w:szCs w:val="24"/>
              </w:rPr>
              <w:t xml:space="preserve"> Игрок, который должен вторым ударить по мячу в настольном теннисе называется:</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а) подающий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w:t>
            </w:r>
            <w:r w:rsidR="004461BB">
              <w:rPr>
                <w:rFonts w:ascii="Times New Roman" w:hAnsi="Times New Roman"/>
                <w:sz w:val="24"/>
                <w:szCs w:val="24"/>
              </w:rPr>
              <w:t>2</w:t>
            </w:r>
            <w:r w:rsidRPr="00D25A35">
              <w:rPr>
                <w:rFonts w:ascii="Times New Roman" w:hAnsi="Times New Roman"/>
                <w:sz w:val="24"/>
                <w:szCs w:val="24"/>
              </w:rPr>
              <w:t>.</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rsidR="00D63818" w:rsidRPr="004461BB" w:rsidRDefault="004461BB" w:rsidP="004461BB">
            <w:pPr>
              <w:spacing w:after="0" w:line="240" w:lineRule="auto"/>
              <w:ind w:left="360"/>
              <w:rPr>
                <w:rFonts w:ascii="Times New Roman" w:hAnsi="Times New Roman"/>
                <w:sz w:val="24"/>
                <w:szCs w:val="24"/>
              </w:rPr>
            </w:pPr>
            <w:r>
              <w:rPr>
                <w:rFonts w:ascii="Times New Roman" w:hAnsi="Times New Roman"/>
                <w:sz w:val="24"/>
                <w:szCs w:val="24"/>
              </w:rPr>
              <w:t xml:space="preserve">83. </w:t>
            </w:r>
            <w:r w:rsidR="00D63818" w:rsidRPr="004461BB">
              <w:rPr>
                <w:rFonts w:ascii="Times New Roman" w:hAnsi="Times New Roman"/>
                <w:sz w:val="24"/>
                <w:szCs w:val="24"/>
              </w:rPr>
              <w:t xml:space="preserve"> Какой термин не относится к настольному теннису?</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w:t>
            </w:r>
            <w:proofErr w:type="gramStart"/>
            <w:r w:rsidRPr="00D25A35">
              <w:rPr>
                <w:rFonts w:ascii="Times New Roman" w:hAnsi="Times New Roman"/>
                <w:sz w:val="24"/>
                <w:szCs w:val="24"/>
              </w:rPr>
              <w:t>основное</w:t>
            </w:r>
            <w:proofErr w:type="gramEnd"/>
            <w:r w:rsidRPr="00D25A35">
              <w:rPr>
                <w:rFonts w:ascii="Times New Roman" w:hAnsi="Times New Roman"/>
                <w:sz w:val="24"/>
                <w:szCs w:val="24"/>
              </w:rPr>
              <w:t xml:space="preserve"> атакующее и защитное действие в игре в настольный теннис?</w:t>
            </w:r>
            <w:r w:rsidR="00F377F8">
              <w:rPr>
                <w:rFonts w:ascii="Times New Roman" w:hAnsi="Times New Roman"/>
                <w:sz w:val="24"/>
                <w:szCs w:val="24"/>
              </w:rPr>
              <w:t>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rsidR="00D63818" w:rsidRPr="00D25A35" w:rsidRDefault="004461BB" w:rsidP="003F2819">
            <w:pPr>
              <w:pStyle w:val="a3"/>
              <w:spacing w:after="0" w:line="240" w:lineRule="auto"/>
              <w:ind w:left="57" w:firstLine="284"/>
              <w:rPr>
                <w:rFonts w:ascii="Times New Roman" w:hAnsi="Times New Roman"/>
                <w:sz w:val="24"/>
                <w:szCs w:val="24"/>
              </w:rPr>
            </w:pPr>
            <w:r>
              <w:rPr>
                <w:rFonts w:ascii="Times New Roman" w:hAnsi="Times New Roman"/>
                <w:sz w:val="24"/>
                <w:szCs w:val="24"/>
              </w:rPr>
              <w:t>94</w:t>
            </w:r>
            <w:r w:rsidR="00D63818" w:rsidRPr="00D25A35">
              <w:rPr>
                <w:rFonts w:ascii="Times New Roman" w:hAnsi="Times New Roman"/>
                <w:sz w:val="24"/>
                <w:szCs w:val="24"/>
              </w:rPr>
              <w:t>. До скольки очков обычно играется партия в настольном теннисе?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rsidR="00D63818" w:rsidRPr="004461BB" w:rsidRDefault="004461BB" w:rsidP="004461BB">
            <w:pPr>
              <w:spacing w:after="0" w:line="240" w:lineRule="auto"/>
              <w:ind w:left="284"/>
              <w:rPr>
                <w:rFonts w:ascii="Times New Roman" w:eastAsiaTheme="minorHAnsi" w:hAnsi="Times New Roman"/>
                <w:sz w:val="24"/>
                <w:szCs w:val="24"/>
              </w:rPr>
            </w:pPr>
            <w:r>
              <w:rPr>
                <w:rFonts w:ascii="Times New Roman" w:hAnsi="Times New Roman"/>
                <w:sz w:val="24"/>
                <w:szCs w:val="24"/>
              </w:rPr>
              <w:t>95.</w:t>
            </w:r>
            <w:r w:rsidR="00D63818" w:rsidRPr="004461BB">
              <w:rPr>
                <w:rFonts w:ascii="Times New Roman" w:hAnsi="Times New Roman"/>
                <w:sz w:val="24"/>
                <w:szCs w:val="24"/>
              </w:rPr>
              <w:t>Как называется розыгрыш в настольном теннисе, результат которого не засчитан?</w:t>
            </w:r>
            <w:r w:rsidR="00F377F8" w:rsidRPr="004461BB">
              <w:rPr>
                <w:rFonts w:ascii="Times New Roman" w:hAnsi="Times New Roman"/>
                <w:sz w:val="24"/>
                <w:szCs w:val="24"/>
              </w:rPr>
              <w:t>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а) ногой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дабл-пенальти</w:t>
            </w:r>
            <w:proofErr w:type="spellEnd"/>
            <w:r w:rsidRPr="00D25A35">
              <w:rPr>
                <w:rFonts w:ascii="Times New Roman" w:hAnsi="Times New Roman"/>
                <w:sz w:val="24"/>
                <w:szCs w:val="24"/>
              </w:rPr>
              <w:t>)?</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rsidR="00D63818" w:rsidRPr="00D25A35" w:rsidRDefault="006F2794"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v:rect id="Прямоугольник 6" o:spid="_x0000_s1026" style="width:24pt;height:24pt;visibility:visible;mso-position-horizontal-relative:char;mso-position-vertical-relative:line"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6100" cy="1757680"/>
                          </a:xfrm>
                          <a:prstGeom prst="rect">
                            <a:avLst/>
                          </a:prstGeom>
                          <a:noFill/>
                          <a:ln>
                            <a:noFill/>
                          </a:ln>
                        </pic:spPr>
                      </pic:pic>
                    </a:graphicData>
                  </a:graphic>
                </wp:inline>
              </w:drawing>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lastRenderedPageBreak/>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w:t>
            </w:r>
            <w:r w:rsidRPr="00D25A35">
              <w:rPr>
                <w:rFonts w:ascii="Times New Roman" w:hAnsi="Times New Roman" w:cs="Times New Roman"/>
                <w:sz w:val="24"/>
                <w:szCs w:val="24"/>
              </w:rPr>
              <w:lastRenderedPageBreak/>
              <w:t>адаптационных возможностей, сохранению и укреплению здоровья;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w:t>
            </w:r>
            <w:proofErr w:type="gramStart"/>
            <w:r w:rsidR="00D63818" w:rsidRPr="00D25A35">
              <w:rPr>
                <w:rFonts w:ascii="Times New Roman" w:hAnsi="Times New Roman" w:cs="Times New Roman"/>
                <w:sz w:val="24"/>
                <w:szCs w:val="24"/>
              </w:rPr>
              <w:t>и</w:t>
            </w:r>
            <w:proofErr w:type="gramEnd"/>
            <w:r w:rsidR="00D63818" w:rsidRPr="00D25A35">
              <w:rPr>
                <w:rFonts w:ascii="Times New Roman" w:hAnsi="Times New Roman" w:cs="Times New Roman"/>
                <w:sz w:val="24"/>
                <w:szCs w:val="24"/>
              </w:rPr>
              <w:t xml:space="preserve"> недели?</w:t>
            </w:r>
            <w:r>
              <w:rPr>
                <w:rFonts w:ascii="Times New Roman" w:hAnsi="Times New Roman" w:cs="Times New Roman"/>
                <w:sz w:val="24"/>
                <w:szCs w:val="24"/>
              </w:rPr>
              <w:t>__________________________________________</w:t>
            </w:r>
          </w:p>
          <w:p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631"/>
        <w:gridCol w:w="749"/>
        <w:gridCol w:w="6370"/>
      </w:tblGrid>
      <w:tr w:rsidR="00165E7D" w:rsidRPr="006459F1" w:rsidTr="00176777">
        <w:tc>
          <w:tcPr>
            <w:tcW w:w="3631"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76777">
        <w:tc>
          <w:tcPr>
            <w:tcW w:w="3631" w:type="dxa"/>
          </w:tcPr>
          <w:p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rsidTr="001A05A1">
        <w:trPr>
          <w:trHeight w:val="4955"/>
        </w:trPr>
        <w:tc>
          <w:tcPr>
            <w:tcW w:w="10750" w:type="dxa"/>
            <w:gridSpan w:val="3"/>
          </w:tcPr>
          <w:p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165E7D" w:rsidRPr="00FD3CA3" w:rsidRDefault="00165E7D" w:rsidP="004461BB">
            <w:pPr>
              <w:tabs>
                <w:tab w:val="num" w:pos="0"/>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Имитация положений ног, рук, туловища, головы, стоя у гимнастической стенки.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Default="002C6998" w:rsidP="00E96146">
            <w:pPr>
              <w:pStyle w:val="a3"/>
              <w:numPr>
                <w:ilvl w:val="0"/>
                <w:numId w:val="48"/>
              </w:numPr>
              <w:spacing w:after="0" w:line="240" w:lineRule="auto"/>
              <w:jc w:val="both"/>
              <w:rPr>
                <w:rFonts w:ascii="Times New Roman" w:hAnsi="Times New Roman"/>
                <w:color w:val="000000"/>
                <w:szCs w:val="24"/>
              </w:rPr>
            </w:pPr>
          </w:p>
          <w:p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627B93" w:rsidRDefault="00627B93" w:rsidP="00F060B6">
            <w:pPr>
              <w:spacing w:after="0" w:line="240" w:lineRule="auto"/>
              <w:ind w:firstLine="142"/>
              <w:jc w:val="center"/>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lastRenderedPageBreak/>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w:t>
            </w:r>
            <w:r w:rsidR="004461BB">
              <w:rPr>
                <w:rFonts w:ascii="Times New Roman" w:hAnsi="Times New Roman" w:cs="Times New Roman"/>
                <w:color w:val="000000"/>
                <w:szCs w:val="24"/>
              </w:rPr>
              <w:t xml:space="preserve"> над лицом или внизу прямыми ру</w:t>
            </w:r>
            <w:r w:rsidRPr="00FD3CA3">
              <w:rPr>
                <w:rFonts w:ascii="Times New Roman" w:hAnsi="Times New Roman" w:cs="Times New Roman"/>
                <w:color w:val="000000"/>
                <w:szCs w:val="24"/>
              </w:rPr>
              <w:t>ками после перемещения разными способами в ответ на обусловленные сигналы.</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w:t>
            </w:r>
            <w:r w:rsidR="004461BB">
              <w:rPr>
                <w:rFonts w:ascii="Times New Roman" w:hAnsi="Times New Roman"/>
                <w:color w:val="000000"/>
                <w:szCs w:val="24"/>
              </w:rPr>
              <w:t>–</w:t>
            </w:r>
            <w:r w:rsidRPr="00281818">
              <w:rPr>
                <w:rFonts w:ascii="Times New Roman" w:hAnsi="Times New Roman"/>
                <w:color w:val="000000"/>
                <w:szCs w:val="24"/>
              </w:rPr>
              <w:t xml:space="preserve"> </w:t>
            </w:r>
            <w:r w:rsidR="004461BB">
              <w:rPr>
                <w:rFonts w:ascii="Times New Roman" w:hAnsi="Times New Roman"/>
                <w:color w:val="000000"/>
                <w:szCs w:val="24"/>
              </w:rPr>
              <w:t xml:space="preserve">строго назад; высота подбрасывания – </w:t>
            </w:r>
            <w:r w:rsidRPr="00281818">
              <w:rPr>
                <w:rFonts w:ascii="Times New Roman" w:hAnsi="Times New Roman"/>
                <w:color w:val="000000"/>
                <w:szCs w:val="24"/>
              </w:rPr>
              <w:t xml:space="preserve">30-50 см; точка удара по мячу </w:t>
            </w:r>
            <w:r w:rsidR="004461BB">
              <w:rPr>
                <w:rFonts w:ascii="Times New Roman" w:hAnsi="Times New Roman"/>
                <w:color w:val="000000"/>
                <w:szCs w:val="24"/>
              </w:rPr>
              <w:t>–</w:t>
            </w:r>
            <w:r w:rsidRPr="00281818">
              <w:rPr>
                <w:rFonts w:ascii="Times New Roman" w:hAnsi="Times New Roman"/>
                <w:color w:val="000000"/>
                <w:szCs w:val="24"/>
              </w:rPr>
              <w:t xml:space="preserve"> на 10-20 см выше уровня лица перед собой);</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w:t>
            </w:r>
            <w:r w:rsidR="004461BB">
              <w:rPr>
                <w:rFonts w:ascii="Times New Roman" w:hAnsi="Times New Roman"/>
                <w:color w:val="000000"/>
                <w:szCs w:val="24"/>
              </w:rPr>
              <w:t>ты подбрасывания и амплитуды за</w:t>
            </w:r>
            <w:r w:rsidRPr="00281818">
              <w:rPr>
                <w:rFonts w:ascii="Times New Roman" w:hAnsi="Times New Roman"/>
                <w:color w:val="000000"/>
                <w:szCs w:val="24"/>
              </w:rPr>
              <w:t>маха, что требует более высокой степени развития специальных физ</w:t>
            </w:r>
            <w:r w:rsidR="004461BB">
              <w:rPr>
                <w:rFonts w:ascii="Times New Roman" w:hAnsi="Times New Roman"/>
                <w:color w:val="000000"/>
                <w:szCs w:val="24"/>
              </w:rPr>
              <w:t>ических ка</w:t>
            </w:r>
            <w:r w:rsidRPr="00281818">
              <w:rPr>
                <w:rFonts w:ascii="Times New Roman" w:hAnsi="Times New Roman"/>
                <w:color w:val="000000"/>
                <w:szCs w:val="24"/>
              </w:rPr>
              <w:t>честв; ударом по центру мяча при некотором его сопровождении).</w:t>
            </w:r>
            <w:r w:rsidRPr="00281818">
              <w:rPr>
                <w:rFonts w:ascii="Times New Roman" w:hAnsi="Times New Roman"/>
                <w:color w:val="000000"/>
                <w:szCs w:val="24"/>
              </w:rPr>
              <w:tab/>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w:t>
            </w:r>
            <w:r w:rsidR="004461BB">
              <w:rPr>
                <w:rFonts w:ascii="Times New Roman" w:hAnsi="Times New Roman" w:cs="Times New Roman"/>
                <w:color w:val="000000"/>
                <w:szCs w:val="24"/>
              </w:rPr>
              <w:t xml:space="preserve"> подачи по зонам площадки: 4 по</w:t>
            </w:r>
            <w:r w:rsidRPr="00FD3CA3">
              <w:rPr>
                <w:rFonts w:ascii="Times New Roman" w:hAnsi="Times New Roman" w:cs="Times New Roman"/>
                <w:color w:val="000000"/>
                <w:szCs w:val="24"/>
              </w:rPr>
              <w:t xml:space="preserve">падания из 6 попыток.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От </w:t>
            </w:r>
            <w:r w:rsidR="004461BB">
              <w:rPr>
                <w:rFonts w:ascii="Times New Roman" w:hAnsi="Times New Roman"/>
                <w:color w:val="000000"/>
                <w:szCs w:val="24"/>
              </w:rPr>
              <w:t>чего зависит полет мяча без вра</w:t>
            </w:r>
            <w:r w:rsidRPr="00281818">
              <w:rPr>
                <w:rFonts w:ascii="Times New Roman" w:hAnsi="Times New Roman"/>
                <w:color w:val="000000"/>
                <w:szCs w:val="24"/>
              </w:rPr>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Толчки набивного мяча весом 1-2 кг вперед-вверх из исходного </w:t>
            </w:r>
            <w:proofErr w:type="gramStart"/>
            <w:r w:rsidRPr="00FD3CA3">
              <w:rPr>
                <w:rFonts w:ascii="Times New Roman" w:hAnsi="Times New Roman" w:cs="Times New Roman"/>
                <w:color w:val="000000"/>
                <w:szCs w:val="24"/>
              </w:rPr>
              <w:t>положения</w:t>
            </w:r>
            <w:proofErr w:type="gramEnd"/>
            <w:r w:rsidRPr="00FD3CA3">
              <w:rPr>
                <w:rFonts w:ascii="Times New Roman" w:hAnsi="Times New Roman" w:cs="Times New Roman"/>
                <w:color w:val="000000"/>
                <w:szCs w:val="24"/>
              </w:rPr>
              <w:t xml:space="preserve"> стоя на месте и после п</w:t>
            </w:r>
            <w:r w:rsidR="004461BB">
              <w:rPr>
                <w:rFonts w:ascii="Times New Roman" w:hAnsi="Times New Roman" w:cs="Times New Roman"/>
                <w:color w:val="000000"/>
                <w:szCs w:val="24"/>
              </w:rPr>
              <w:t>ередвижения в разных направлени</w:t>
            </w:r>
            <w:r w:rsidRPr="00FD3CA3">
              <w:rPr>
                <w:rFonts w:ascii="Times New Roman" w:hAnsi="Times New Roman" w:cs="Times New Roman"/>
                <w:color w:val="000000"/>
                <w:szCs w:val="24"/>
              </w:rPr>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w:t>
            </w:r>
            <w:r w:rsidR="004461BB">
              <w:rPr>
                <w:rFonts w:ascii="Times New Roman" w:hAnsi="Times New Roman" w:cs="Times New Roman"/>
                <w:color w:val="000000"/>
                <w:szCs w:val="24"/>
              </w:rPr>
              <w:t>о мяча прямыми руками снизу впе</w:t>
            </w:r>
            <w:r w:rsidRPr="00FD3CA3">
              <w:rPr>
                <w:rFonts w:ascii="Times New Roman" w:hAnsi="Times New Roman" w:cs="Times New Roman"/>
                <w:color w:val="000000"/>
                <w:szCs w:val="24"/>
              </w:rPr>
              <w:t xml:space="preserve">ред-вверх на расстояние 6-8 м, не поднимая рук выше уровня плеч. </w:t>
            </w:r>
          </w:p>
          <w:p w:rsidR="00165E7D" w:rsidRPr="00FD3CA3" w:rsidRDefault="004461BB" w:rsidP="00F060B6">
            <w:pPr>
              <w:spacing w:after="0" w:line="240" w:lineRule="auto"/>
              <w:ind w:firstLine="142"/>
              <w:jc w:val="both"/>
              <w:rPr>
                <w:rFonts w:ascii="Times New Roman" w:hAnsi="Times New Roman" w:cs="Times New Roman"/>
                <w:color w:val="000000"/>
                <w:szCs w:val="24"/>
              </w:rPr>
            </w:pPr>
            <w:r>
              <w:rPr>
                <w:rFonts w:ascii="Times New Roman" w:hAnsi="Times New Roman" w:cs="Times New Roman"/>
                <w:color w:val="000000"/>
                <w:szCs w:val="24"/>
              </w:rPr>
              <w:t>2. Приня</w:t>
            </w:r>
            <w:r w:rsidR="00165E7D" w:rsidRPr="00FD3CA3">
              <w:rPr>
                <w:rFonts w:ascii="Times New Roman" w:hAnsi="Times New Roman" w:cs="Times New Roman"/>
                <w:color w:val="000000"/>
                <w:szCs w:val="24"/>
              </w:rPr>
              <w:t xml:space="preserve">тие правильного исходного положения (включая кисти и предплечья рук) в ответ на зрительные </w:t>
            </w:r>
            <w:proofErr w:type="gramStart"/>
            <w:r w:rsidR="00165E7D" w:rsidRPr="00FD3CA3">
              <w:rPr>
                <w:rFonts w:ascii="Times New Roman" w:hAnsi="Times New Roman" w:cs="Times New Roman"/>
                <w:color w:val="000000"/>
                <w:szCs w:val="24"/>
              </w:rPr>
              <w:t>сигналы</w:t>
            </w:r>
            <w:proofErr w:type="gramEnd"/>
            <w:r w:rsidR="00165E7D" w:rsidRPr="00FD3CA3">
              <w:rPr>
                <w:rFonts w:ascii="Times New Roman" w:hAnsi="Times New Roman" w:cs="Times New Roman"/>
                <w:color w:val="000000"/>
                <w:szCs w:val="24"/>
              </w:rPr>
              <w:t xml:space="preserve"> стоя на месте и после </w:t>
            </w:r>
            <w:r>
              <w:rPr>
                <w:rFonts w:ascii="Times New Roman" w:hAnsi="Times New Roman" w:cs="Times New Roman"/>
                <w:color w:val="000000"/>
                <w:szCs w:val="24"/>
              </w:rPr>
              <w:t>перемещения в разных направлени</w:t>
            </w:r>
            <w:r w:rsidR="00165E7D" w:rsidRPr="00FD3CA3">
              <w:rPr>
                <w:rFonts w:ascii="Times New Roman" w:hAnsi="Times New Roman" w:cs="Times New Roman"/>
                <w:color w:val="000000"/>
                <w:szCs w:val="24"/>
              </w:rPr>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w:t>
            </w:r>
            <w:r w:rsidR="004461BB">
              <w:rPr>
                <w:rFonts w:ascii="Times New Roman" w:hAnsi="Times New Roman"/>
                <w:color w:val="000000"/>
                <w:szCs w:val="24"/>
              </w:rPr>
              <w:t>т активнее маховые движения впе</w:t>
            </w:r>
            <w:r w:rsidRPr="008D06C5">
              <w:rPr>
                <w:rFonts w:ascii="Times New Roman" w:hAnsi="Times New Roman"/>
                <w:color w:val="000000"/>
                <w:szCs w:val="24"/>
              </w:rPr>
              <w:t xml:space="preserve">ред-вверх при отталкивании? (Усиливают </w:t>
            </w:r>
            <w:r w:rsidRPr="008D06C5">
              <w:rPr>
                <w:rFonts w:ascii="Times New Roman" w:hAnsi="Times New Roman"/>
                <w:color w:val="000000"/>
                <w:szCs w:val="24"/>
              </w:rPr>
              <w:lastRenderedPageBreak/>
              <w:t>давлен</w:t>
            </w:r>
            <w:r w:rsidR="004461BB">
              <w:rPr>
                <w:rFonts w:ascii="Times New Roman" w:hAnsi="Times New Roman"/>
                <w:color w:val="000000"/>
                <w:szCs w:val="24"/>
              </w:rPr>
              <w:t>ие на опору, что увеличивает вы</w:t>
            </w:r>
            <w:r w:rsidRPr="008D06C5">
              <w:rPr>
                <w:rFonts w:ascii="Times New Roman" w:hAnsi="Times New Roman"/>
                <w:color w:val="000000"/>
                <w:szCs w:val="24"/>
              </w:rPr>
              <w:t>соту прыжка);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w:t>
            </w:r>
            <w:r w:rsidR="004461BB">
              <w:rPr>
                <w:rFonts w:ascii="Times New Roman" w:hAnsi="Times New Roman"/>
                <w:color w:val="000000"/>
                <w:szCs w:val="24"/>
              </w:rPr>
              <w:t>чу должна быть прямой? (Увеличи</w:t>
            </w:r>
            <w:r w:rsidRPr="008D06C5">
              <w:rPr>
                <w:rFonts w:ascii="Times New Roman" w:hAnsi="Times New Roman"/>
                <w:color w:val="000000"/>
                <w:szCs w:val="24"/>
              </w:rPr>
              <w:t>вает силу и высоту удара над сеткой);</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w:t>
            </w:r>
            <w:r w:rsidR="004461BB">
              <w:rPr>
                <w:rFonts w:ascii="Times New Roman" w:hAnsi="Times New Roman"/>
                <w:color w:val="000000"/>
                <w:szCs w:val="24"/>
              </w:rPr>
              <w:t>стигается активное движение кис</w:t>
            </w:r>
            <w:r w:rsidRPr="008D06C5">
              <w:rPr>
                <w:rFonts w:ascii="Times New Roman" w:hAnsi="Times New Roman"/>
                <w:color w:val="000000"/>
                <w:szCs w:val="24"/>
              </w:rPr>
              <w:t>ти при ударе по мячу? (Степенью развития скоростно-силовых качеств запястья рук);</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 xml:space="preserve">Чем отличается рациональная техника </w:t>
            </w:r>
            <w:r w:rsidR="004461BB">
              <w:rPr>
                <w:rFonts w:ascii="Times New Roman" w:hAnsi="Times New Roman"/>
                <w:color w:val="000000"/>
                <w:szCs w:val="24"/>
              </w:rPr>
              <w:t>нападающего удара? (Высотой уда</w:t>
            </w:r>
            <w:r w:rsidRPr="008D06C5">
              <w:rPr>
                <w:rFonts w:ascii="Times New Roman" w:hAnsi="Times New Roman"/>
                <w:color w:val="000000"/>
                <w:szCs w:val="24"/>
              </w:rPr>
              <w:t>ра по мячу над сеткой, силой и точностью удара кистью по мячу).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w:t>
            </w:r>
            <w:r w:rsidR="004461BB">
              <w:rPr>
                <w:rFonts w:ascii="Times New Roman" w:hAnsi="Times New Roman" w:cs="Times New Roman"/>
                <w:color w:val="000000"/>
                <w:szCs w:val="24"/>
              </w:rPr>
              <w:t>и утяжеленного теннисного (лито</w:t>
            </w:r>
            <w:r w:rsidRPr="00FD3CA3">
              <w:rPr>
                <w:rFonts w:ascii="Times New Roman" w:hAnsi="Times New Roman" w:cs="Times New Roman"/>
                <w:color w:val="000000"/>
                <w:szCs w:val="24"/>
              </w:rPr>
              <w:t xml:space="preserve">го резинового) мяча через сетку одной рукой с разбега.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w:t>
            </w:r>
            <w:r w:rsidR="004461BB">
              <w:rPr>
                <w:rFonts w:ascii="Times New Roman" w:hAnsi="Times New Roman"/>
                <w:color w:val="000000"/>
                <w:szCs w:val="24"/>
              </w:rPr>
              <w:t>ивность (пассивность) блокирова</w:t>
            </w:r>
            <w:r w:rsidRPr="008D06C5">
              <w:rPr>
                <w:rFonts w:ascii="Times New Roman" w:hAnsi="Times New Roman"/>
                <w:color w:val="000000"/>
                <w:szCs w:val="24"/>
              </w:rPr>
              <w:t>ния? (Величина переноса рук через сетку на сторону противника);</w:t>
            </w:r>
          </w:p>
          <w:p w:rsidR="00165E7D" w:rsidRPr="008D06C5" w:rsidRDefault="004461BB" w:rsidP="00E96146">
            <w:pPr>
              <w:pStyle w:val="a3"/>
              <w:numPr>
                <w:ilvl w:val="0"/>
                <w:numId w:val="47"/>
              </w:numPr>
              <w:spacing w:after="0" w:line="240" w:lineRule="auto"/>
              <w:jc w:val="both"/>
              <w:rPr>
                <w:rFonts w:ascii="Times New Roman" w:hAnsi="Times New Roman"/>
                <w:color w:val="000000"/>
                <w:szCs w:val="24"/>
              </w:rPr>
            </w:pPr>
            <w:r>
              <w:rPr>
                <w:rFonts w:ascii="Times New Roman" w:hAnsi="Times New Roman"/>
                <w:color w:val="000000"/>
                <w:szCs w:val="24"/>
              </w:rPr>
              <w:t>Как опре</w:t>
            </w:r>
            <w:r w:rsidR="00165E7D" w:rsidRPr="008D06C5">
              <w:rPr>
                <w:rFonts w:ascii="Times New Roman" w:hAnsi="Times New Roman"/>
                <w:color w:val="000000"/>
                <w:szCs w:val="24"/>
              </w:rPr>
              <w:t xml:space="preserve">делить момент прыжка для блокирования нападающего удара? (По траектории передачи: высокая </w:t>
            </w:r>
            <w:r>
              <w:rPr>
                <w:rFonts w:ascii="Times New Roman" w:hAnsi="Times New Roman"/>
                <w:color w:val="000000"/>
                <w:szCs w:val="24"/>
              </w:rPr>
              <w:t>–</w:t>
            </w:r>
            <w:r w:rsidR="00165E7D" w:rsidRPr="008D06C5">
              <w:rPr>
                <w:rFonts w:ascii="Times New Roman" w:hAnsi="Times New Roman"/>
                <w:color w:val="000000"/>
                <w:szCs w:val="24"/>
              </w:rPr>
              <w:t xml:space="preserve"> после прыжка атакующего игрока, средняя </w:t>
            </w:r>
            <w:r>
              <w:rPr>
                <w:rFonts w:ascii="Times New Roman" w:hAnsi="Times New Roman"/>
                <w:color w:val="000000"/>
                <w:szCs w:val="24"/>
              </w:rPr>
              <w:t>–</w:t>
            </w:r>
            <w:r w:rsidR="00165E7D" w:rsidRPr="008D06C5">
              <w:rPr>
                <w:rFonts w:ascii="Times New Roman" w:hAnsi="Times New Roman"/>
                <w:color w:val="000000"/>
                <w:szCs w:val="24"/>
              </w:rPr>
              <w:t xml:space="preserve"> одновременно с атакующим игроком, низкая </w:t>
            </w:r>
            <w:r>
              <w:rPr>
                <w:rFonts w:ascii="Times New Roman" w:hAnsi="Times New Roman"/>
                <w:color w:val="000000"/>
                <w:szCs w:val="24"/>
              </w:rPr>
              <w:t>–</w:t>
            </w:r>
            <w:r w:rsidR="00165E7D" w:rsidRPr="008D06C5">
              <w:rPr>
                <w:rFonts w:ascii="Times New Roman" w:hAnsi="Times New Roman"/>
                <w:color w:val="000000"/>
                <w:szCs w:val="24"/>
              </w:rPr>
              <w:t xml:space="preserve"> раньше атакующего игрока);</w:t>
            </w:r>
          </w:p>
          <w:p w:rsidR="00165E7D" w:rsidRPr="008D06C5" w:rsidRDefault="004461BB" w:rsidP="00E96146">
            <w:pPr>
              <w:pStyle w:val="a3"/>
              <w:numPr>
                <w:ilvl w:val="0"/>
                <w:numId w:val="47"/>
              </w:numPr>
              <w:spacing w:after="0" w:line="240" w:lineRule="auto"/>
              <w:jc w:val="both"/>
              <w:rPr>
                <w:rFonts w:ascii="Times New Roman" w:hAnsi="Times New Roman"/>
                <w:color w:val="000000"/>
                <w:szCs w:val="24"/>
              </w:rPr>
            </w:pPr>
            <w:r>
              <w:rPr>
                <w:rFonts w:ascii="Times New Roman" w:hAnsi="Times New Roman"/>
                <w:color w:val="000000"/>
                <w:szCs w:val="24"/>
              </w:rPr>
              <w:t>Какие факторы обу</w:t>
            </w:r>
            <w:r w:rsidR="00165E7D" w:rsidRPr="008D06C5">
              <w:rPr>
                <w:rFonts w:ascii="Times New Roman" w:hAnsi="Times New Roman"/>
                <w:color w:val="000000"/>
                <w:szCs w:val="24"/>
              </w:rPr>
              <w:t xml:space="preserve">словливают результативность блокирования? (Комплекс качеств: рост игрока, прыгучесть, своевременность прыжка и величина </w:t>
            </w:r>
            <w:r>
              <w:rPr>
                <w:rFonts w:ascii="Times New Roman" w:hAnsi="Times New Roman"/>
                <w:color w:val="000000"/>
                <w:szCs w:val="24"/>
              </w:rPr>
              <w:t>переноса рук через сетку на сто</w:t>
            </w:r>
            <w:r w:rsidR="00165E7D" w:rsidRPr="008D06C5">
              <w:rPr>
                <w:rFonts w:ascii="Times New Roman" w:hAnsi="Times New Roman"/>
                <w:color w:val="000000"/>
                <w:szCs w:val="24"/>
              </w:rPr>
              <w:t>рону соперника, определение момента и направления удара).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w:t>
            </w:r>
            <w:r w:rsidR="004461BB">
              <w:rPr>
                <w:rFonts w:ascii="Times New Roman" w:hAnsi="Times New Roman" w:cs="Times New Roman"/>
                <w:color w:val="000000"/>
                <w:szCs w:val="24"/>
              </w:rPr>
              <w:t>–</w:t>
            </w:r>
            <w:r w:rsidRPr="00FD3CA3">
              <w:rPr>
                <w:rFonts w:ascii="Times New Roman" w:hAnsi="Times New Roman" w:cs="Times New Roman"/>
                <w:color w:val="000000"/>
                <w:szCs w:val="24"/>
              </w:rPr>
              <w:t xml:space="preserve"> 20 см и больше. </w:t>
            </w:r>
          </w:p>
          <w:p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w:t>
            </w:r>
            <w:r w:rsidR="004461BB">
              <w:rPr>
                <w:rFonts w:ascii="Times New Roman" w:hAnsi="Times New Roman" w:cs="Times New Roman"/>
                <w:color w:val="000000"/>
                <w:szCs w:val="24"/>
              </w:rPr>
              <w:t>дбрасывания мяча атакующим игро</w:t>
            </w:r>
            <w:r w:rsidRPr="00FD3CA3">
              <w:rPr>
                <w:rFonts w:ascii="Times New Roman" w:hAnsi="Times New Roman" w:cs="Times New Roman"/>
                <w:color w:val="000000"/>
                <w:szCs w:val="24"/>
              </w:rPr>
              <w:t xml:space="preserve">ком </w:t>
            </w:r>
            <w:r w:rsidR="004461BB">
              <w:rPr>
                <w:rFonts w:ascii="Times New Roman" w:hAnsi="Times New Roman" w:cs="Times New Roman"/>
                <w:color w:val="000000"/>
                <w:szCs w:val="24"/>
              </w:rPr>
              <w:t>–</w:t>
            </w:r>
            <w:r w:rsidRPr="00FD3CA3">
              <w:rPr>
                <w:rFonts w:ascii="Times New Roman" w:hAnsi="Times New Roman" w:cs="Times New Roman"/>
                <w:color w:val="000000"/>
                <w:szCs w:val="24"/>
              </w:rPr>
              <w:t xml:space="preserve"> 70-80 %.</w:t>
            </w:r>
          </w:p>
          <w:p w:rsidR="001A05A1" w:rsidRDefault="001A05A1" w:rsidP="002C6998">
            <w:pPr>
              <w:spacing w:after="0" w:line="240" w:lineRule="auto"/>
              <w:ind w:firstLine="142"/>
              <w:jc w:val="center"/>
              <w:rPr>
                <w:rFonts w:ascii="Times New Roman" w:hAnsi="Times New Roman" w:cs="Times New Roman"/>
                <w:b/>
                <w:color w:val="000000"/>
                <w:szCs w:val="24"/>
              </w:rPr>
            </w:pPr>
          </w:p>
          <w:p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w:t>
            </w:r>
            <w:r w:rsidR="004461BB">
              <w:rPr>
                <w:rFonts w:ascii="Times New Roman" w:hAnsi="Times New Roman"/>
                <w:color w:val="000000"/>
              </w:rPr>
              <w:t>равлений, неожиданная смена рит</w:t>
            </w:r>
            <w:r w:rsidRPr="002C6998">
              <w:rPr>
                <w:rFonts w:ascii="Times New Roman" w:hAnsi="Times New Roman"/>
                <w:color w:val="000000"/>
              </w:rPr>
              <w:t>ма, внезапные остановки, быстрые старты, смена положения ног при ведении мяча, подход к мячу для нанес</w:t>
            </w:r>
            <w:r w:rsidR="004461BB">
              <w:rPr>
                <w:rFonts w:ascii="Times New Roman" w:hAnsi="Times New Roman"/>
                <w:color w:val="000000"/>
              </w:rPr>
              <w:t>ения удара, не снижая скоро</w:t>
            </w:r>
            <w:r w:rsidRPr="002C6998">
              <w:rPr>
                <w:rFonts w:ascii="Times New Roman" w:hAnsi="Times New Roman"/>
                <w:color w:val="000000"/>
              </w:rPr>
              <w:t>сти, – все это возможно лишь тогда</w:t>
            </w:r>
            <w:r w:rsidR="004461BB">
              <w:rPr>
                <w:rFonts w:ascii="Times New Roman" w:hAnsi="Times New Roman"/>
                <w:color w:val="000000"/>
              </w:rPr>
              <w:t xml:space="preserve">, когда центр тяжести игрока </w:t>
            </w:r>
            <w:proofErr w:type="gramStart"/>
            <w:r w:rsidR="004461BB">
              <w:rPr>
                <w:rFonts w:ascii="Times New Roman" w:hAnsi="Times New Roman"/>
                <w:color w:val="000000"/>
              </w:rPr>
              <w:t>на</w:t>
            </w:r>
            <w:r w:rsidRPr="002C6998">
              <w:rPr>
                <w:rFonts w:ascii="Times New Roman" w:hAnsi="Times New Roman"/>
                <w:color w:val="000000"/>
              </w:rPr>
              <w:t>ходится</w:t>
            </w:r>
            <w:proofErr w:type="gramEnd"/>
            <w:r w:rsidRPr="002C6998">
              <w:rPr>
                <w:rFonts w:ascii="Times New Roman" w:hAnsi="Times New Roman"/>
                <w:color w:val="000000"/>
              </w:rPr>
              <w:t xml:space="preserve"> как можно ниже, а шаг делается короче, чем у спринтера</w:t>
            </w:r>
            <w:r w:rsidR="00A650C7">
              <w:rPr>
                <w:rFonts w:ascii="Times New Roman" w:hAnsi="Times New Roman"/>
                <w:color w:val="000000"/>
              </w:rPr>
              <w:t>)</w:t>
            </w:r>
            <w:r w:rsidRPr="002C6998">
              <w:rPr>
                <w:rFonts w:ascii="Times New Roman" w:hAnsi="Times New Roman"/>
                <w:color w:val="000000"/>
              </w:rPr>
              <w:t>.</w:t>
            </w:r>
          </w:p>
          <w:p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w:t>
            </w:r>
            <w:r w:rsidR="004461BB">
              <w:rPr>
                <w:rFonts w:ascii="Times New Roman" w:hAnsi="Times New Roman" w:cs="Times New Roman"/>
              </w:rPr>
              <w:t>ви</w:t>
            </w:r>
            <w:r w:rsidRPr="002C6998">
              <w:rPr>
                <w:rFonts w:ascii="Times New Roman" w:hAnsi="Times New Roman" w:cs="Times New Roman"/>
              </w:rPr>
              <w:t>щу, то у футболиста –</w:t>
            </w:r>
            <w:r w:rsidR="004461BB">
              <w:rPr>
                <w:rFonts w:ascii="Times New Roman" w:hAnsi="Times New Roman" w:cs="Times New Roman"/>
              </w:rPr>
              <w:t xml:space="preserve"> слегка в горизонтальном положении, что создает лучшие условия для удержания равнове</w:t>
            </w:r>
            <w:r w:rsidRPr="002C6998">
              <w:rPr>
                <w:rFonts w:ascii="Times New Roman" w:hAnsi="Times New Roman" w:cs="Times New Roman"/>
              </w:rPr>
              <w:t>сия; но футболист должен уметь бегать и по-спринтерски (когда ему нужно, напр</w:t>
            </w:r>
            <w:r w:rsidR="00A650C7">
              <w:rPr>
                <w:rFonts w:ascii="Times New Roman" w:hAnsi="Times New Roman" w:cs="Times New Roman"/>
              </w:rPr>
              <w:t>имер, догнать мяч или соперника)</w:t>
            </w:r>
            <w:r w:rsidRPr="002C6998">
              <w:rPr>
                <w:rFonts w:ascii="Times New Roman" w:hAnsi="Times New Roman" w:cs="Times New Roman"/>
              </w:rPr>
              <w:t xml:space="preserve">. </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w:t>
            </w:r>
            <w:r w:rsidR="00A650C7">
              <w:rPr>
                <w:rFonts w:ascii="Times New Roman" w:hAnsi="Times New Roman"/>
                <w:color w:val="000000"/>
              </w:rPr>
              <w:t>ском и пяткой. Кроме этих основ</w:t>
            </w:r>
            <w:r w:rsidRPr="002C6998">
              <w:rPr>
                <w:rFonts w:ascii="Times New Roman" w:hAnsi="Times New Roman"/>
                <w:color w:val="000000"/>
              </w:rPr>
              <w:t>ных способов существуют удары внешней стороной стопы, подошвой, бедром. Но в игре их используют сравнительно редко).</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w:t>
            </w:r>
            <w:r w:rsidR="00A650C7">
              <w:rPr>
                <w:rFonts w:ascii="Times New Roman" w:hAnsi="Times New Roman"/>
              </w:rPr>
              <w:t>рную ногу, слегка согнутую в ко</w:t>
            </w:r>
            <w:r w:rsidRPr="002C6998">
              <w:rPr>
                <w:rFonts w:ascii="Times New Roman" w:hAnsi="Times New Roman"/>
              </w:rPr>
              <w:t>лене, ставят чаще всего с пят</w:t>
            </w:r>
            <w:r w:rsidRPr="002C6998">
              <w:rPr>
                <w:rFonts w:ascii="Times New Roman" w:hAnsi="Times New Roman"/>
              </w:rPr>
              <w:softHyphen/>
              <w:t>ки и по мере движения бьющей ноги вперед сгибают е</w:t>
            </w:r>
            <w:r w:rsidR="00A650C7">
              <w:rPr>
                <w:rFonts w:ascii="Times New Roman" w:hAnsi="Times New Roman"/>
              </w:rPr>
              <w:t>ще боль</w:t>
            </w:r>
            <w:r w:rsidRPr="002C6998">
              <w:rPr>
                <w:rFonts w:ascii="Times New Roman" w:hAnsi="Times New Roman"/>
              </w:rPr>
              <w:t>ше, вес тела переносят на всю ступню; затем, в момент отрыва мяча</w:t>
            </w:r>
            <w:r w:rsidR="00A650C7">
              <w:rPr>
                <w:rFonts w:ascii="Times New Roman" w:hAnsi="Times New Roman"/>
              </w:rPr>
              <w:t xml:space="preserve"> от стопы, поднимаются на носок</w:t>
            </w:r>
            <w:r w:rsidRPr="002C6998">
              <w:rPr>
                <w:rFonts w:ascii="Times New Roman" w:hAnsi="Times New Roman"/>
              </w:rPr>
              <w:t>.</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w:t>
            </w:r>
            <w:r w:rsidR="00A650C7">
              <w:rPr>
                <w:rFonts w:ascii="Times New Roman" w:hAnsi="Times New Roman"/>
                <w:color w:val="000000"/>
              </w:rPr>
              <w:t>ед</w:t>
            </w:r>
            <w:r w:rsidRPr="002C6998">
              <w:rPr>
                <w:rFonts w:ascii="Times New Roman" w:hAnsi="Times New Roman"/>
                <w:color w:val="000000"/>
              </w:rPr>
              <w:t>ренном, коленном и голеностопном суставах), а также от положения туловища и точки нанесения удара.</w:t>
            </w:r>
            <w:proofErr w:type="gramEnd"/>
            <w:r w:rsidR="00A650C7">
              <w:rPr>
                <w:rFonts w:ascii="Times New Roman" w:hAnsi="Times New Roman"/>
                <w:color w:val="000000"/>
              </w:rPr>
              <w:t xml:space="preserve"> </w:t>
            </w:r>
            <w:proofErr w:type="gramStart"/>
            <w:r w:rsidR="00A650C7">
              <w:rPr>
                <w:rFonts w:ascii="Times New Roman" w:hAnsi="Times New Roman"/>
                <w:color w:val="000000"/>
              </w:rPr>
              <w:t>Нанесение удара серединой подъ</w:t>
            </w:r>
            <w:r w:rsidRPr="002C6998">
              <w:rPr>
                <w:rFonts w:ascii="Times New Roman" w:hAnsi="Times New Roman"/>
                <w:color w:val="000000"/>
              </w:rPr>
              <w:t xml:space="preserve">ема не в центр </w:t>
            </w:r>
            <w:r w:rsidRPr="002C6998">
              <w:rPr>
                <w:rFonts w:ascii="Times New Roman" w:hAnsi="Times New Roman"/>
                <w:color w:val="000000"/>
              </w:rPr>
              <w:lastRenderedPageBreak/>
              <w:t>мяча придаст ему вращение вперед-вправо или вперед-влево)</w:t>
            </w:r>
            <w:r w:rsidR="00A650C7">
              <w:rPr>
                <w:rFonts w:ascii="Times New Roman" w:hAnsi="Times New Roman"/>
                <w:color w:val="000000"/>
              </w:rPr>
              <w:t>.</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w:t>
            </w:r>
            <w:proofErr w:type="gramEnd"/>
            <w:r w:rsidRPr="002C6998">
              <w:rPr>
                <w:rFonts w:ascii="Times New Roman" w:hAnsi="Times New Roman"/>
                <w:color w:val="000000"/>
              </w:rPr>
              <w:t xml:space="preserve">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1A05A1" w:rsidRDefault="001A05A1" w:rsidP="002C6998">
            <w:pPr>
              <w:tabs>
                <w:tab w:val="num" w:pos="0"/>
              </w:tabs>
              <w:spacing w:after="0" w:line="240" w:lineRule="auto"/>
              <w:ind w:firstLine="142"/>
              <w:jc w:val="center"/>
              <w:rPr>
                <w:rFonts w:ascii="Times New Roman" w:hAnsi="Times New Roman" w:cs="Times New Roman"/>
                <w:b/>
                <w:szCs w:val="24"/>
              </w:rPr>
            </w:pPr>
          </w:p>
          <w:p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w:t>
            </w:r>
            <w:r w:rsidR="00A650C7">
              <w:rPr>
                <w:rFonts w:ascii="Times New Roman" w:eastAsia="Times New Roman" w:hAnsi="Times New Roman" w:cs="Times New Roman"/>
                <w:color w:val="000000"/>
                <w:szCs w:val="24"/>
              </w:rPr>
              <w:t>–</w:t>
            </w:r>
            <w:r w:rsidRPr="00FD3CA3">
              <w:rPr>
                <w:rFonts w:ascii="Times New Roman" w:eastAsia="Times New Roman" w:hAnsi="Times New Roman" w:cs="Times New Roman"/>
                <w:color w:val="000000"/>
                <w:szCs w:val="24"/>
              </w:rPr>
              <w:t xml:space="preserve"> слуховому или зрительному).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4. Прыжок вверх, вверх - вперед, ввер</w:t>
            </w:r>
            <w:r w:rsidR="00A650C7">
              <w:rPr>
                <w:rFonts w:ascii="Times New Roman" w:eastAsia="Times New Roman" w:hAnsi="Times New Roman" w:cs="Times New Roman"/>
                <w:color w:val="000000"/>
                <w:szCs w:val="24"/>
              </w:rPr>
              <w:t>х - в сторону, вверх -</w:t>
            </w:r>
            <w:r w:rsidRPr="00FD3CA3">
              <w:rPr>
                <w:rFonts w:ascii="Times New Roman" w:eastAsia="Times New Roman" w:hAnsi="Times New Roman" w:cs="Times New Roman"/>
                <w:color w:val="000000"/>
                <w:szCs w:val="24"/>
              </w:rPr>
              <w:t xml:space="preserve">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lastRenderedPageBreak/>
              <w:t>Проблемные вопросы:</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w:t>
            </w:r>
            <w:r w:rsidR="00A650C7">
              <w:rPr>
                <w:rFonts w:ascii="Times New Roman" w:hAnsi="Times New Roman"/>
                <w:color w:val="000000"/>
                <w:szCs w:val="24"/>
              </w:rPr>
              <w:t xml:space="preserve">та мяча при бросках в корзину? </w:t>
            </w:r>
            <w:proofErr w:type="gramStart"/>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w:t>
            </w:r>
            <w:proofErr w:type="gramEnd"/>
            <w:r w:rsidRPr="00CA4EBD">
              <w:rPr>
                <w:rFonts w:ascii="Times New Roman" w:hAnsi="Times New Roman"/>
                <w:color w:val="000000"/>
                <w:szCs w:val="24"/>
              </w:rPr>
              <w:t xml:space="preserve">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w:t>
            </w:r>
            <w:r w:rsidRPr="00FD3CA3">
              <w:rPr>
                <w:rFonts w:ascii="Times New Roman" w:eastAsia="Times New Roman" w:hAnsi="Times New Roman" w:cs="Times New Roman"/>
                <w:color w:val="000000"/>
                <w:szCs w:val="24"/>
              </w:rPr>
              <w:lastRenderedPageBreak/>
              <w:t>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1A05A1" w:rsidRDefault="001A05A1" w:rsidP="00DF7B7A">
            <w:pPr>
              <w:spacing w:after="0" w:line="240" w:lineRule="auto"/>
              <w:ind w:firstLine="142"/>
              <w:jc w:val="center"/>
              <w:rPr>
                <w:rFonts w:ascii="Times New Roman" w:hAnsi="Times New Roman" w:cs="Times New Roman"/>
                <w:b/>
                <w:szCs w:val="24"/>
              </w:rPr>
            </w:pPr>
          </w:p>
          <w:p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67641E" w:rsidRDefault="0067641E" w:rsidP="00176777">
            <w:pPr>
              <w:spacing w:after="0" w:line="240" w:lineRule="auto"/>
              <w:ind w:firstLine="142"/>
              <w:jc w:val="center"/>
              <w:rPr>
                <w:rFonts w:ascii="Times New Roman" w:hAnsi="Times New Roman" w:cs="Times New Roman"/>
                <w:b/>
                <w:color w:val="000000"/>
                <w:szCs w:val="24"/>
              </w:rPr>
            </w:pPr>
          </w:p>
          <w:p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 xml:space="preserve">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w:t>
            </w:r>
            <w:r w:rsidRPr="00155D06">
              <w:rPr>
                <w:rFonts w:ascii="Times New Roman" w:hAnsi="Times New Roman"/>
                <w:color w:val="000000"/>
                <w:szCs w:val="24"/>
              </w:rPr>
              <w:lastRenderedPageBreak/>
              <w:t>части колена до задней части бедра), анатомические и морфофункциональные особенности обучающегося).</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разница в движении коленных суставов при выполнении упражнения в узкой и широкой стойках? </w:t>
            </w:r>
            <w:proofErr w:type="gramStart"/>
            <w:r w:rsidRPr="00E33248">
              <w:rPr>
                <w:rFonts w:ascii="Times New Roman" w:hAnsi="Times New Roman"/>
                <w:color w:val="000000"/>
                <w:szCs w:val="24"/>
              </w:rPr>
              <w:t>(Да, в узкой позиции, с носками, указывающими больше вперед, колени будут перемещаться больше вперед по сравнению с</w:t>
            </w:r>
            <w:r w:rsidR="00A650C7">
              <w:rPr>
                <w:rFonts w:ascii="Times New Roman" w:hAnsi="Times New Roman"/>
                <w:color w:val="000000"/>
                <w:szCs w:val="24"/>
              </w:rPr>
              <w:t xml:space="preserve"> широко разведенными коленями.</w:t>
            </w:r>
            <w:proofErr w:type="gramEnd"/>
            <w:r w:rsidR="00A650C7">
              <w:rPr>
                <w:rFonts w:ascii="Times New Roman" w:hAnsi="Times New Roman"/>
                <w:color w:val="000000"/>
                <w:szCs w:val="24"/>
              </w:rPr>
              <w:t xml:space="preserve"> </w:t>
            </w:r>
            <w:r w:rsidRPr="00E33248">
              <w:rPr>
                <w:rFonts w:ascii="Times New Roman" w:hAnsi="Times New Roman"/>
                <w:color w:val="000000"/>
                <w:szCs w:val="24"/>
              </w:rPr>
              <w:t xml:space="preserve">При широкой стойке </w:t>
            </w:r>
            <w:proofErr w:type="gramStart"/>
            <w:r w:rsidRPr="00E33248">
              <w:rPr>
                <w:rFonts w:ascii="Times New Roman" w:hAnsi="Times New Roman"/>
                <w:color w:val="000000"/>
                <w:szCs w:val="24"/>
              </w:rPr>
              <w:t>голени</w:t>
            </w:r>
            <w:proofErr w:type="gramEnd"/>
            <w:r w:rsidRPr="00E33248">
              <w:rPr>
                <w:rFonts w:ascii="Times New Roman" w:hAnsi="Times New Roman"/>
                <w:color w:val="000000"/>
                <w:szCs w:val="24"/>
              </w:rPr>
              <w:t xml:space="preserve"> как правило остаются почти вертикальными).</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2C6998" w:rsidRPr="002C6998" w:rsidRDefault="002C6998" w:rsidP="00F660C1">
            <w:pPr>
              <w:spacing w:after="0" w:line="240" w:lineRule="auto"/>
              <w:ind w:firstLine="142"/>
              <w:jc w:val="both"/>
              <w:rPr>
                <w:rFonts w:ascii="Times New Roman" w:hAnsi="Times New Roman" w:cs="Times New Roman"/>
                <w:color w:val="000000"/>
              </w:rPr>
            </w:pPr>
          </w:p>
          <w:p w:rsidR="00BC41A5" w:rsidRDefault="00BC41A5" w:rsidP="00F060B6">
            <w:pPr>
              <w:spacing w:after="0" w:line="240" w:lineRule="auto"/>
              <w:ind w:firstLine="142"/>
              <w:jc w:val="both"/>
              <w:rPr>
                <w:rFonts w:ascii="Times New Roman" w:eastAsia="Times New Roman" w:hAnsi="Times New Roman"/>
                <w:bCs/>
                <w:i/>
                <w:iCs/>
                <w:color w:val="00B050"/>
                <w:szCs w:val="20"/>
              </w:rPr>
            </w:pPr>
          </w:p>
          <w:p w:rsidR="00A650C7" w:rsidRDefault="00A650C7" w:rsidP="00F060B6">
            <w:pPr>
              <w:spacing w:after="0" w:line="240" w:lineRule="auto"/>
              <w:ind w:firstLine="142"/>
              <w:jc w:val="both"/>
              <w:rPr>
                <w:rFonts w:ascii="Times New Roman" w:eastAsia="Times New Roman" w:hAnsi="Times New Roman"/>
                <w:bCs/>
                <w:i/>
                <w:iCs/>
                <w:color w:val="00B050"/>
                <w:szCs w:val="20"/>
              </w:rPr>
            </w:pPr>
          </w:p>
          <w:p w:rsidR="00A650C7" w:rsidRPr="00FD3CA3" w:rsidRDefault="00A650C7" w:rsidP="00F060B6">
            <w:pPr>
              <w:spacing w:after="0" w:line="240" w:lineRule="auto"/>
              <w:ind w:firstLine="142"/>
              <w:jc w:val="both"/>
              <w:rPr>
                <w:rFonts w:ascii="Times New Roman" w:eastAsia="Times New Roman" w:hAnsi="Times New Roman"/>
                <w:bCs/>
                <w:i/>
                <w:iCs/>
                <w:color w:val="00B050"/>
                <w:szCs w:val="20"/>
              </w:rPr>
            </w:pPr>
          </w:p>
        </w:tc>
      </w:tr>
      <w:tr w:rsidR="00F8681D" w:rsidRPr="006459F1" w:rsidTr="00F8681D">
        <w:trPr>
          <w:trHeight w:val="743"/>
        </w:trPr>
        <w:tc>
          <w:tcPr>
            <w:tcW w:w="4380" w:type="dxa"/>
            <w:gridSpan w:val="2"/>
          </w:tcPr>
          <w:p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rsidTr="00176777">
        <w:trPr>
          <w:trHeight w:val="743"/>
        </w:trPr>
        <w:tc>
          <w:tcPr>
            <w:tcW w:w="10750" w:type="dxa"/>
            <w:gridSpan w:val="3"/>
          </w:tcPr>
          <w:p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lastRenderedPageBreak/>
              <w:t>Примеры заданий</w:t>
            </w:r>
          </w:p>
          <w:p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w:t>
            </w:r>
            <w:r w:rsidR="00A650C7">
              <w:rPr>
                <w:rFonts w:ascii="Times New Roman" w:eastAsia="Times New Roman" w:hAnsi="Times New Roman"/>
                <w:sz w:val="24"/>
                <w:szCs w:val="24"/>
              </w:rPr>
              <w:t>–</w:t>
            </w:r>
            <w:r w:rsidRPr="008D06C5">
              <w:rPr>
                <w:rFonts w:ascii="Times New Roman" w:eastAsia="Times New Roman" w:hAnsi="Times New Roman"/>
                <w:sz w:val="24"/>
                <w:szCs w:val="24"/>
              </w:rPr>
              <w:t xml:space="preserve"> выбор игроком тактического хода, который может обуславливаться: 1) активностью партнера, т</w:t>
            </w:r>
            <w:proofErr w:type="gramStart"/>
            <w:r w:rsidRPr="008D06C5">
              <w:rPr>
                <w:rFonts w:ascii="Times New Roman" w:eastAsia="Times New Roman" w:hAnsi="Times New Roman"/>
                <w:sz w:val="24"/>
                <w:szCs w:val="24"/>
              </w:rPr>
              <w:t>.е</w:t>
            </w:r>
            <w:proofErr w:type="gramEnd"/>
            <w:r w:rsidRPr="008D06C5">
              <w:rPr>
                <w:rFonts w:ascii="Times New Roman" w:eastAsia="Times New Roman" w:hAnsi="Times New Roman"/>
                <w:sz w:val="24"/>
                <w:szCs w:val="24"/>
              </w:rPr>
              <w:t xml:space="preserve">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w:t>
            </w:r>
            <w:proofErr w:type="gramStart"/>
            <w:r w:rsidRPr="008D06C5">
              <w:rPr>
                <w:rFonts w:ascii="Times New Roman" w:eastAsia="Times New Roman" w:hAnsi="Times New Roman"/>
                <w:sz w:val="24"/>
                <w:szCs w:val="24"/>
              </w:rPr>
              <w:t xml:space="preserve">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roofErr w:type="gramEnd"/>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w:t>
            </w:r>
            <w:r w:rsidR="00A650C7">
              <w:rPr>
                <w:rFonts w:ascii="Times New Roman" w:eastAsia="Times New Roman" w:hAnsi="Times New Roman"/>
                <w:sz w:val="24"/>
                <w:szCs w:val="24"/>
              </w:rPr>
              <w:t xml:space="preserve">иционной защиты или нападения; </w:t>
            </w:r>
            <w:r w:rsidRPr="008D06C5">
              <w:rPr>
                <w:rFonts w:ascii="Times New Roman" w:eastAsia="Times New Roman" w:hAnsi="Times New Roman"/>
                <w:sz w:val="24"/>
                <w:szCs w:val="24"/>
              </w:rPr>
              <w:t>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F8681D" w:rsidRDefault="00F8681D" w:rsidP="00F8681D">
            <w:pPr>
              <w:spacing w:after="0" w:line="240" w:lineRule="auto"/>
              <w:ind w:firstLine="499"/>
              <w:jc w:val="both"/>
              <w:rPr>
                <w:rFonts w:ascii="Times New Roman" w:eastAsia="Times New Roman" w:hAnsi="Times New Roman" w:cs="Times New Roman"/>
                <w:sz w:val="24"/>
                <w:szCs w:val="24"/>
              </w:rPr>
            </w:pP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
              <w:gridCol w:w="3323"/>
              <w:gridCol w:w="634"/>
              <w:gridCol w:w="634"/>
              <w:gridCol w:w="634"/>
              <w:gridCol w:w="634"/>
              <w:gridCol w:w="634"/>
              <w:gridCol w:w="233"/>
              <w:gridCol w:w="407"/>
              <w:gridCol w:w="634"/>
              <w:gridCol w:w="634"/>
              <w:gridCol w:w="634"/>
              <w:gridCol w:w="984"/>
            </w:tblGrid>
            <w:tr w:rsidR="00F8681D" w:rsidRPr="00F553F1"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p>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F8681D" w:rsidRPr="00F553F1" w:rsidRDefault="00F8681D" w:rsidP="005059D9">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F8681D" w:rsidRPr="00F553F1" w:rsidRDefault="00F8681D" w:rsidP="005059D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5059D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529"/>
              <w:gridCol w:w="1368"/>
              <w:gridCol w:w="1368"/>
              <w:gridCol w:w="1653"/>
            </w:tblGrid>
            <w:tr w:rsidR="00F8681D" w:rsidRPr="00F553F1"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5059D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5059D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F8681D" w:rsidRPr="00F553F1"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F8681D" w:rsidRPr="00F553F1" w:rsidRDefault="00F8681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F8681D" w:rsidRDefault="00F8681D" w:rsidP="00F8681D">
            <w:pPr>
              <w:spacing w:after="0" w:line="240" w:lineRule="auto"/>
              <w:jc w:val="center"/>
              <w:rPr>
                <w:rFonts w:ascii="Times New Roman" w:hAnsi="Times New Roman"/>
                <w:b/>
                <w:color w:val="000000"/>
                <w:sz w:val="20"/>
                <w:szCs w:val="20"/>
              </w:rPr>
            </w:pPr>
          </w:p>
          <w:p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tblPr>
      <w:tblGrid>
        <w:gridCol w:w="10632"/>
      </w:tblGrid>
      <w:tr w:rsidR="00165E7D" w:rsidRPr="006459F1" w:rsidTr="00165E7D">
        <w:trPr>
          <w:trHeight w:val="743"/>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Default="00165E7D" w:rsidP="00165E7D">
            <w:pPr>
              <w:spacing w:after="0" w:line="240" w:lineRule="auto"/>
              <w:ind w:firstLine="57"/>
              <w:rPr>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165E7D" w:rsidRPr="00F553F1"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5059D9">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5059D9">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F660C1" w:rsidP="005059D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5059D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5059D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5059D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CA4EBD" w:rsidP="005059D9">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ППФП: Оценка деятельности сердечно-сосудистой системы: проба Руфье</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rsidTr="00F660C1">
        <w:trPr>
          <w:trHeight w:val="10055"/>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675"/>
              <w:gridCol w:w="2165"/>
            </w:tblGrid>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660C1"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5059D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5059D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5059D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36"/>
              <w:gridCol w:w="1946"/>
              <w:gridCol w:w="1948"/>
              <w:gridCol w:w="1947"/>
            </w:tblGrid>
            <w:tr w:rsidR="00F660C1" w:rsidRPr="00F553F1"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5059D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660C1" w:rsidRPr="00F553F1" w:rsidRDefault="00F660C1" w:rsidP="005059D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5059D9">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660C1" w:rsidRPr="00F553F1" w:rsidRDefault="00F660C1" w:rsidP="005059D9">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rsidR="00165E7D" w:rsidRDefault="00165E7D"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rsidR="00627B93" w:rsidRDefault="00627B93"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627B93" w:rsidRPr="00681D04" w:rsidRDefault="00627B93" w:rsidP="00627B93">
      <w:pPr>
        <w:pStyle w:val="a3"/>
        <w:spacing w:after="0" w:line="240" w:lineRule="auto"/>
        <w:ind w:left="284"/>
        <w:jc w:val="both"/>
        <w:rPr>
          <w:rFonts w:ascii="Times New Roman" w:hAnsi="Times New Roman"/>
          <w:sz w:val="24"/>
          <w:szCs w:val="24"/>
        </w:rPr>
      </w:pP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681D04">
        <w:rPr>
          <w:rFonts w:ascii="Times New Roman" w:hAnsi="Times New Roman"/>
          <w:sz w:val="24"/>
          <w:szCs w:val="24"/>
          <w:lang/>
        </w:rPr>
        <w:t>температуре воздуха +10 град. одевать спортивный костюм</w:t>
      </w:r>
      <w:r w:rsidRPr="00681D04">
        <w:rPr>
          <w:rFonts w:ascii="Times New Roman" w:hAnsi="Times New Roman"/>
          <w:sz w:val="24"/>
          <w:szCs w:val="24"/>
        </w:rPr>
        <w:t xml:space="preserve">).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165E7D" w:rsidRDefault="00165E7D" w:rsidP="00165E7D">
      <w:pPr>
        <w:pStyle w:val="a3"/>
        <w:spacing w:after="0" w:line="240" w:lineRule="auto"/>
        <w:ind w:left="0" w:firstLine="284"/>
        <w:jc w:val="both"/>
        <w:rPr>
          <w:rFonts w:ascii="Times New Roman" w:hAnsi="Times New Roman"/>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lastRenderedPageBreak/>
        <w:t>Баскетбол</w:t>
      </w: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424A1C">
        <w:rPr>
          <w:rFonts w:ascii="Times New Roman" w:hAnsi="Times New Roman"/>
          <w:sz w:val="24"/>
          <w:szCs w:val="24"/>
          <w:lang/>
        </w:rPr>
        <w:t>температуре воздуха +10 град. одевать спортивный костюм</w:t>
      </w:r>
      <w:r w:rsidRPr="00424A1C">
        <w:rPr>
          <w:rFonts w:ascii="Times New Roman" w:hAnsi="Times New Roman"/>
          <w:sz w:val="24"/>
          <w:szCs w:val="24"/>
        </w:rPr>
        <w:t xml:space="preserve">). </w:t>
      </w:r>
    </w:p>
    <w:p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165E7D" w:rsidRDefault="00165E7D" w:rsidP="00165E7D">
      <w:pPr>
        <w:pStyle w:val="a3"/>
        <w:spacing w:after="0" w:line="240" w:lineRule="auto"/>
        <w:ind w:left="0" w:firstLine="284"/>
        <w:jc w:val="both"/>
        <w:rPr>
          <w:rFonts w:ascii="Times New Roman" w:hAnsi="Times New Roman"/>
          <w:sz w:val="24"/>
          <w:szCs w:val="24"/>
        </w:rPr>
      </w:pP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424A1C">
        <w:rPr>
          <w:rFonts w:ascii="Times New Roman" w:hAnsi="Times New Roman"/>
          <w:sz w:val="24"/>
          <w:szCs w:val="24"/>
          <w:lang/>
        </w:rPr>
        <w:t>температуре воздуха +10 град. одевать спортивный костюм</w:t>
      </w:r>
      <w:r w:rsidRPr="00424A1C">
        <w:rPr>
          <w:rFonts w:ascii="Times New Roman" w:hAnsi="Times New Roman"/>
          <w:sz w:val="24"/>
          <w:szCs w:val="24"/>
        </w:rPr>
        <w:t xml:space="preserve">). </w:t>
      </w:r>
    </w:p>
    <w:p w:rsidR="00627B93" w:rsidRDefault="00627B93" w:rsidP="00165E7D">
      <w:pPr>
        <w:shd w:val="clear" w:color="auto" w:fill="FFFFFF"/>
        <w:spacing w:after="0" w:line="240" w:lineRule="auto"/>
        <w:ind w:firstLine="284"/>
        <w:jc w:val="both"/>
        <w:rPr>
          <w:rFonts w:ascii="Times New Roman" w:hAnsi="Times New Roman"/>
          <w:b/>
          <w:i/>
          <w:sz w:val="24"/>
          <w:szCs w:val="24"/>
        </w:rPr>
      </w:pPr>
    </w:p>
    <w:p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165E7D" w:rsidRDefault="00165E7D" w:rsidP="00165E7D">
      <w:pPr>
        <w:spacing w:after="0" w:line="240" w:lineRule="auto"/>
        <w:ind w:firstLine="284"/>
        <w:jc w:val="both"/>
        <w:rPr>
          <w:rFonts w:ascii="Times New Roman" w:hAnsi="Times New Roman"/>
          <w:sz w:val="24"/>
          <w:szCs w:val="24"/>
        </w:rPr>
      </w:pP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w:t>
      </w:r>
      <w:r w:rsidRPr="00424A1C">
        <w:rPr>
          <w:rFonts w:ascii="Times New Roman" w:hAnsi="Times New Roman"/>
          <w:iCs/>
          <w:sz w:val="24"/>
          <w:szCs w:val="24"/>
        </w:rPr>
        <w:lastRenderedPageBreak/>
        <w:t>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165E7D" w:rsidRPr="00681D04" w:rsidRDefault="00165E7D" w:rsidP="00165E7D">
      <w:pPr>
        <w:pStyle w:val="a3"/>
        <w:spacing w:after="0" w:line="240" w:lineRule="auto"/>
        <w:ind w:left="0" w:firstLine="284"/>
        <w:jc w:val="both"/>
        <w:rPr>
          <w:rFonts w:ascii="Times New Roman" w:hAnsi="Times New Roman"/>
          <w:sz w:val="24"/>
          <w:szCs w:val="24"/>
        </w:rPr>
      </w:pPr>
    </w:p>
    <w:p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rsidR="00627B93" w:rsidRDefault="00627B93" w:rsidP="00165E7D">
      <w:pPr>
        <w:spacing w:after="0" w:line="240" w:lineRule="auto"/>
        <w:ind w:firstLine="709"/>
        <w:jc w:val="center"/>
        <w:rPr>
          <w:rFonts w:ascii="Times New Roman" w:hAnsi="Times New Roman"/>
          <w:b/>
          <w:bCs/>
          <w:sz w:val="24"/>
          <w:szCs w:val="24"/>
        </w:rPr>
      </w:pPr>
    </w:p>
    <w:p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165E7D" w:rsidRDefault="00165E7D" w:rsidP="00165E7D">
      <w:pPr>
        <w:spacing w:after="0" w:line="240" w:lineRule="auto"/>
        <w:ind w:firstLine="284"/>
        <w:jc w:val="center"/>
        <w:rPr>
          <w:rFonts w:ascii="Times New Roman" w:hAnsi="Times New Roman"/>
          <w:b/>
          <w:color w:val="000000"/>
          <w:sz w:val="24"/>
          <w:szCs w:val="24"/>
        </w:rPr>
      </w:pPr>
    </w:p>
    <w:p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Pr="009E1016" w:rsidRDefault="00165E7D" w:rsidP="00165E7D">
      <w:pPr>
        <w:spacing w:after="0" w:line="240" w:lineRule="auto"/>
        <w:jc w:val="center"/>
        <w:rPr>
          <w:rFonts w:ascii="Times New Roman" w:eastAsia="Times New Roman" w:hAnsi="Times New Roman"/>
          <w:b/>
          <w:sz w:val="24"/>
          <w:szCs w:val="24"/>
        </w:rPr>
      </w:pPr>
    </w:p>
    <w:p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FC521A" w:rsidRPr="00FC521A" w:rsidRDefault="00FC521A" w:rsidP="00FC521A">
      <w:pPr>
        <w:spacing w:after="0" w:line="240" w:lineRule="auto"/>
        <w:ind w:firstLine="709"/>
        <w:jc w:val="both"/>
        <w:rPr>
          <w:rFonts w:ascii="Times New Roman" w:eastAsia="Times New Roman" w:hAnsi="Times New Roman" w:cs="Times New Roman"/>
          <w:sz w:val="24"/>
          <w:szCs w:val="24"/>
        </w:rPr>
      </w:pPr>
      <w:bookmarkStart w:id="2" w:name="_Hlk83305871"/>
      <w:r w:rsidRPr="00FC521A">
        <w:rPr>
          <w:rFonts w:ascii="Times New Roman" w:eastAsia="Times New Roman" w:hAnsi="Times New Roman" w:cs="Times New Roman"/>
          <w:b/>
          <w:sz w:val="24"/>
          <w:szCs w:val="24"/>
        </w:rPr>
        <w:t>«Зачтено» -</w:t>
      </w:r>
      <w:r w:rsidRPr="00FC521A">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rsidR="00FC521A" w:rsidRPr="00FC521A" w:rsidRDefault="00FC521A" w:rsidP="00FC521A">
      <w:pPr>
        <w:spacing w:after="0" w:line="240" w:lineRule="auto"/>
        <w:ind w:firstLine="709"/>
        <w:jc w:val="both"/>
        <w:rPr>
          <w:rFonts w:ascii="Times New Roman" w:eastAsia="Times New Roman" w:hAnsi="Times New Roman" w:cs="Times New Roman"/>
          <w:sz w:val="24"/>
          <w:szCs w:val="24"/>
        </w:rPr>
      </w:pPr>
      <w:r w:rsidRPr="00FC521A">
        <w:rPr>
          <w:rFonts w:ascii="Times New Roman" w:eastAsia="Times New Roman" w:hAnsi="Times New Roman" w:cs="Times New Roman"/>
          <w:b/>
          <w:sz w:val="24"/>
          <w:szCs w:val="24"/>
        </w:rPr>
        <w:t>«Не зачтено»</w:t>
      </w:r>
      <w:r w:rsidRPr="00FC521A">
        <w:rPr>
          <w:rFonts w:ascii="Times New Roman" w:eastAsia="Times New Roman" w:hAnsi="Times New Roman" w:cs="Times New Roman"/>
          <w:sz w:val="24"/>
          <w:szCs w:val="24"/>
        </w:rPr>
        <w:t xml:space="preserve"> - выставляется </w:t>
      </w:r>
      <w:proofErr w:type="gramStart"/>
      <w:r w:rsidRPr="00FC521A">
        <w:rPr>
          <w:rFonts w:ascii="Times New Roman" w:eastAsia="Times New Roman" w:hAnsi="Times New Roman" w:cs="Times New Roman"/>
          <w:sz w:val="24"/>
          <w:szCs w:val="24"/>
        </w:rPr>
        <w:t>обучающемуся</w:t>
      </w:r>
      <w:proofErr w:type="gramEnd"/>
      <w:r w:rsidRPr="00FC521A">
        <w:rPr>
          <w:rFonts w:ascii="Times New Roman" w:eastAsia="Times New Roman" w:hAnsi="Times New Roman" w:cs="Times New Roman"/>
          <w:sz w:val="24"/>
          <w:szCs w:val="24"/>
        </w:rPr>
        <w:t>, если количество правильных ответов – менее 60% от общего объёма заданных вопросов.</w:t>
      </w:r>
    </w:p>
    <w:bookmarkEnd w:id="2"/>
    <w:p w:rsidR="00FC521A" w:rsidRPr="00FC521A" w:rsidRDefault="00FC521A" w:rsidP="00FC521A">
      <w:pPr>
        <w:spacing w:after="0" w:line="240" w:lineRule="auto"/>
        <w:ind w:left="567" w:firstLine="709"/>
        <w:jc w:val="both"/>
        <w:rPr>
          <w:rFonts w:ascii="Times New Roman" w:eastAsia="Times New Roman" w:hAnsi="Times New Roman" w:cs="Times New Roman"/>
          <w:sz w:val="24"/>
          <w:szCs w:val="24"/>
        </w:rPr>
      </w:pPr>
    </w:p>
    <w:p w:rsidR="00FC521A" w:rsidRPr="00FC521A" w:rsidRDefault="00FC521A" w:rsidP="00FC521A">
      <w:pPr>
        <w:spacing w:after="0" w:line="240" w:lineRule="auto"/>
        <w:ind w:left="567" w:firstLine="709"/>
        <w:jc w:val="center"/>
        <w:rPr>
          <w:rFonts w:ascii="Times New Roman" w:eastAsia="Times New Roman" w:hAnsi="Times New Roman" w:cs="Times New Roman"/>
          <w:sz w:val="24"/>
          <w:szCs w:val="24"/>
        </w:rPr>
      </w:pPr>
      <w:r w:rsidRPr="00FC521A">
        <w:rPr>
          <w:rFonts w:ascii="Times New Roman" w:eastAsia="Times New Roman" w:hAnsi="Times New Roman" w:cs="Times New Roman"/>
          <w:b/>
          <w:sz w:val="24"/>
          <w:szCs w:val="24"/>
        </w:rPr>
        <w:t>Критерии формирования оценок по результатам выполнения заданий</w:t>
      </w:r>
    </w:p>
    <w:p w:rsidR="00FC521A" w:rsidRPr="00FC521A" w:rsidRDefault="00FC521A" w:rsidP="00FC521A">
      <w:pPr>
        <w:spacing w:after="0" w:line="240" w:lineRule="auto"/>
        <w:ind w:left="567" w:firstLine="709"/>
        <w:jc w:val="both"/>
        <w:rPr>
          <w:rFonts w:ascii="Times New Roman" w:eastAsia="Times New Roman" w:hAnsi="Times New Roman" w:cs="Times New Roman"/>
          <w:sz w:val="24"/>
          <w:szCs w:val="24"/>
        </w:rPr>
      </w:pPr>
    </w:p>
    <w:p w:rsidR="00FC521A" w:rsidRPr="00FC521A" w:rsidRDefault="00FC521A" w:rsidP="00FC52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C521A">
        <w:rPr>
          <w:rFonts w:ascii="Times New Roman" w:eastAsia="Times New Roman" w:hAnsi="Times New Roman" w:cs="Times New Roman"/>
          <w:b/>
          <w:sz w:val="24"/>
          <w:szCs w:val="24"/>
        </w:rPr>
        <w:t>«Зачтено</w:t>
      </w:r>
      <w:r w:rsidRPr="00FC521A">
        <w:rPr>
          <w:rFonts w:ascii="Times New Roman" w:eastAsia="Times New Roman" w:hAnsi="Times New Roman" w:cs="Times New Roman"/>
          <w:b/>
          <w:color w:val="000000"/>
          <w:sz w:val="24"/>
          <w:szCs w:val="24"/>
        </w:rPr>
        <w:t>»</w:t>
      </w:r>
      <w:r w:rsidRPr="00FC521A">
        <w:rPr>
          <w:rFonts w:ascii="Times New Roman" w:eastAsia="Times New Roman" w:hAnsi="Times New Roman" w:cs="Times New Roman"/>
          <w:color w:val="000000"/>
          <w:sz w:val="24"/>
          <w:szCs w:val="24"/>
        </w:rPr>
        <w:t xml:space="preserve"> – ставится за работу, если </w:t>
      </w:r>
      <w:proofErr w:type="gramStart"/>
      <w:r w:rsidRPr="00FC521A">
        <w:rPr>
          <w:rFonts w:ascii="Times New Roman" w:eastAsia="Times New Roman" w:hAnsi="Times New Roman" w:cs="Times New Roman"/>
          <w:sz w:val="24"/>
          <w:szCs w:val="24"/>
        </w:rPr>
        <w:t>обучающийся</w:t>
      </w:r>
      <w:proofErr w:type="gramEnd"/>
      <w:r w:rsidRPr="00FC521A">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C521A" w:rsidRPr="00FC521A" w:rsidRDefault="00FC521A" w:rsidP="00FC52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C521A">
        <w:rPr>
          <w:rFonts w:ascii="Times New Roman" w:eastAsia="Times New Roman" w:hAnsi="Times New Roman" w:cs="Times New Roman"/>
          <w:b/>
          <w:color w:val="000000"/>
          <w:sz w:val="24"/>
          <w:szCs w:val="24"/>
        </w:rPr>
        <w:t>«Н</w:t>
      </w:r>
      <w:r w:rsidRPr="00FC521A">
        <w:rPr>
          <w:rFonts w:ascii="Times New Roman" w:eastAsia="Times New Roman" w:hAnsi="Times New Roman" w:cs="Times New Roman"/>
          <w:b/>
          <w:sz w:val="24"/>
          <w:szCs w:val="24"/>
        </w:rPr>
        <w:t>е зачтено</w:t>
      </w:r>
      <w:r w:rsidRPr="00FC521A">
        <w:rPr>
          <w:rFonts w:ascii="Times New Roman" w:eastAsia="Times New Roman" w:hAnsi="Times New Roman" w:cs="Times New Roman"/>
          <w:b/>
          <w:color w:val="000000"/>
          <w:sz w:val="24"/>
          <w:szCs w:val="24"/>
        </w:rPr>
        <w:t>»</w:t>
      </w:r>
      <w:r w:rsidRPr="00FC521A">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D0B6D">
        <w:rPr>
          <w:rFonts w:ascii="Times New Roman" w:eastAsia="Times New Roman" w:hAnsi="Times New Roman" w:cs="Times New Roman"/>
          <w:color w:val="000000"/>
          <w:sz w:val="24"/>
          <w:szCs w:val="24"/>
        </w:rPr>
        <w:t>зачтено</w:t>
      </w:r>
      <w:r w:rsidRPr="00FC521A">
        <w:rPr>
          <w:rFonts w:ascii="Times New Roman" w:eastAsia="Times New Roman" w:hAnsi="Times New Roman" w:cs="Times New Roman"/>
          <w:color w:val="000000"/>
          <w:sz w:val="24"/>
          <w:szCs w:val="24"/>
        </w:rPr>
        <w:t>» или правильно выполнено менее 2/3 всей работы.</w:t>
      </w:r>
    </w:p>
    <w:p w:rsidR="00165E7D" w:rsidRPr="00FC521A"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C521A">
        <w:rPr>
          <w:rFonts w:ascii="Times New Roman" w:eastAsia="Times New Roman" w:hAnsi="Times New Roman" w:cs="Times New Roman"/>
          <w:i/>
          <w:color w:val="000000"/>
          <w:sz w:val="24"/>
          <w:szCs w:val="24"/>
        </w:rPr>
        <w:t xml:space="preserve">Виды ошибок: </w:t>
      </w:r>
    </w:p>
    <w:p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rsidR="00165E7D" w:rsidRPr="00FC521A"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p w:rsidR="00FC521A" w:rsidRPr="00FC521A" w:rsidRDefault="00FC521A">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FC521A" w:rsidRPr="00FC521A" w:rsidSect="00165E7D">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7D9" w:rsidRDefault="005E07D9" w:rsidP="00165E7D">
      <w:pPr>
        <w:spacing w:after="0" w:line="240" w:lineRule="auto"/>
      </w:pPr>
      <w:r>
        <w:separator/>
      </w:r>
    </w:p>
  </w:endnote>
  <w:endnote w:type="continuationSeparator" w:id="0">
    <w:p w:rsidR="005E07D9" w:rsidRDefault="005E07D9" w:rsidP="00165E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7D9" w:rsidRDefault="005E07D9" w:rsidP="00165E7D">
      <w:pPr>
        <w:spacing w:after="0" w:line="240" w:lineRule="auto"/>
      </w:pPr>
      <w:r>
        <w:separator/>
      </w:r>
    </w:p>
  </w:footnote>
  <w:footnote w:type="continuationSeparator" w:id="0">
    <w:p w:rsidR="005E07D9" w:rsidRDefault="005E07D9" w:rsidP="00165E7D">
      <w:pPr>
        <w:spacing w:after="0" w:line="240" w:lineRule="auto"/>
      </w:pPr>
      <w:r>
        <w:continuationSeparator/>
      </w:r>
    </w:p>
  </w:footnote>
  <w:footnote w:id="1">
    <w:p w:rsidR="004461BB" w:rsidRPr="00A80977" w:rsidRDefault="004461BB"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828AF"/>
    <w:rsid w:val="00010070"/>
    <w:rsid w:val="00020D00"/>
    <w:rsid w:val="00035C86"/>
    <w:rsid w:val="00082E1B"/>
    <w:rsid w:val="000C7B52"/>
    <w:rsid w:val="000F33CE"/>
    <w:rsid w:val="00155D06"/>
    <w:rsid w:val="00165E7D"/>
    <w:rsid w:val="00170181"/>
    <w:rsid w:val="00176777"/>
    <w:rsid w:val="001A05A1"/>
    <w:rsid w:val="001F0CD7"/>
    <w:rsid w:val="001F306B"/>
    <w:rsid w:val="0023279C"/>
    <w:rsid w:val="002440A9"/>
    <w:rsid w:val="00276BA8"/>
    <w:rsid w:val="00281818"/>
    <w:rsid w:val="002A6D84"/>
    <w:rsid w:val="002A741A"/>
    <w:rsid w:val="002C6998"/>
    <w:rsid w:val="002C6EEF"/>
    <w:rsid w:val="002E002B"/>
    <w:rsid w:val="002F01D9"/>
    <w:rsid w:val="002F44BF"/>
    <w:rsid w:val="003304CA"/>
    <w:rsid w:val="00355A9E"/>
    <w:rsid w:val="00375083"/>
    <w:rsid w:val="003856B7"/>
    <w:rsid w:val="003E6BF2"/>
    <w:rsid w:val="003F0180"/>
    <w:rsid w:val="003F2819"/>
    <w:rsid w:val="0041393D"/>
    <w:rsid w:val="00424A1C"/>
    <w:rsid w:val="00425255"/>
    <w:rsid w:val="00443D91"/>
    <w:rsid w:val="004461BB"/>
    <w:rsid w:val="00467ECC"/>
    <w:rsid w:val="004A41EA"/>
    <w:rsid w:val="004B3BD1"/>
    <w:rsid w:val="004B649C"/>
    <w:rsid w:val="004C598F"/>
    <w:rsid w:val="005059D9"/>
    <w:rsid w:val="00532C2F"/>
    <w:rsid w:val="0055271E"/>
    <w:rsid w:val="0056012F"/>
    <w:rsid w:val="005C37A9"/>
    <w:rsid w:val="005E07D9"/>
    <w:rsid w:val="00614FAE"/>
    <w:rsid w:val="00616FFB"/>
    <w:rsid w:val="00617685"/>
    <w:rsid w:val="00622741"/>
    <w:rsid w:val="00627B93"/>
    <w:rsid w:val="006642F6"/>
    <w:rsid w:val="0067641E"/>
    <w:rsid w:val="00687DC7"/>
    <w:rsid w:val="006B320A"/>
    <w:rsid w:val="006E1441"/>
    <w:rsid w:val="006F2794"/>
    <w:rsid w:val="007108A2"/>
    <w:rsid w:val="00720B93"/>
    <w:rsid w:val="00726ACC"/>
    <w:rsid w:val="00735441"/>
    <w:rsid w:val="00753CC7"/>
    <w:rsid w:val="00782236"/>
    <w:rsid w:val="0078243B"/>
    <w:rsid w:val="007828AF"/>
    <w:rsid w:val="00783CC6"/>
    <w:rsid w:val="00785C6A"/>
    <w:rsid w:val="007D55B4"/>
    <w:rsid w:val="007F3977"/>
    <w:rsid w:val="007F4D10"/>
    <w:rsid w:val="0082741A"/>
    <w:rsid w:val="00846316"/>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650C7"/>
    <w:rsid w:val="00A76E05"/>
    <w:rsid w:val="00A9241E"/>
    <w:rsid w:val="00AA7C6A"/>
    <w:rsid w:val="00AD200C"/>
    <w:rsid w:val="00AD63F5"/>
    <w:rsid w:val="00AF579A"/>
    <w:rsid w:val="00B06F1A"/>
    <w:rsid w:val="00B10969"/>
    <w:rsid w:val="00B1289D"/>
    <w:rsid w:val="00B335CC"/>
    <w:rsid w:val="00B4599F"/>
    <w:rsid w:val="00B5773E"/>
    <w:rsid w:val="00B652EF"/>
    <w:rsid w:val="00BC1E3A"/>
    <w:rsid w:val="00BC41A5"/>
    <w:rsid w:val="00BD0B6D"/>
    <w:rsid w:val="00BD775F"/>
    <w:rsid w:val="00BF2B5F"/>
    <w:rsid w:val="00C1259C"/>
    <w:rsid w:val="00C44336"/>
    <w:rsid w:val="00C610DB"/>
    <w:rsid w:val="00C628D9"/>
    <w:rsid w:val="00C910BD"/>
    <w:rsid w:val="00C91715"/>
    <w:rsid w:val="00CA4EBD"/>
    <w:rsid w:val="00CD611F"/>
    <w:rsid w:val="00D1005A"/>
    <w:rsid w:val="00D25A35"/>
    <w:rsid w:val="00D31B7C"/>
    <w:rsid w:val="00D44539"/>
    <w:rsid w:val="00D4497D"/>
    <w:rsid w:val="00D50865"/>
    <w:rsid w:val="00D63818"/>
    <w:rsid w:val="00D85188"/>
    <w:rsid w:val="00D9458E"/>
    <w:rsid w:val="00DA4ABF"/>
    <w:rsid w:val="00DC0263"/>
    <w:rsid w:val="00DD3CEE"/>
    <w:rsid w:val="00DF7B7A"/>
    <w:rsid w:val="00E00A3C"/>
    <w:rsid w:val="00E1058F"/>
    <w:rsid w:val="00E15786"/>
    <w:rsid w:val="00E30867"/>
    <w:rsid w:val="00E33248"/>
    <w:rsid w:val="00E4465B"/>
    <w:rsid w:val="00E46186"/>
    <w:rsid w:val="00E512E1"/>
    <w:rsid w:val="00E60787"/>
    <w:rsid w:val="00E83DAD"/>
    <w:rsid w:val="00E91D6A"/>
    <w:rsid w:val="00E96146"/>
    <w:rsid w:val="00EA1BEA"/>
    <w:rsid w:val="00EA5BE5"/>
    <w:rsid w:val="00EC688F"/>
    <w:rsid w:val="00ED14AE"/>
    <w:rsid w:val="00EF2B95"/>
    <w:rsid w:val="00EF5C12"/>
    <w:rsid w:val="00F060B6"/>
    <w:rsid w:val="00F2520C"/>
    <w:rsid w:val="00F377F8"/>
    <w:rsid w:val="00F404F9"/>
    <w:rsid w:val="00F47AE1"/>
    <w:rsid w:val="00F5667B"/>
    <w:rsid w:val="00F660C1"/>
    <w:rsid w:val="00F6784F"/>
    <w:rsid w:val="00F77332"/>
    <w:rsid w:val="00F8681D"/>
    <w:rsid w:val="00FC521A"/>
    <w:rsid w:val="00FC52F7"/>
    <w:rsid w:val="00FE62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E91D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1D6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E91D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1D6A"/>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68073301">
      <w:bodyDiv w:val="1"/>
      <w:marLeft w:val="0"/>
      <w:marRight w:val="0"/>
      <w:marTop w:val="0"/>
      <w:marBottom w:val="0"/>
      <w:divBdr>
        <w:top w:val="none" w:sz="0" w:space="0" w:color="auto"/>
        <w:left w:val="none" w:sz="0" w:space="0" w:color="auto"/>
        <w:bottom w:val="none" w:sz="0" w:space="0" w:color="auto"/>
        <w:right w:val="none" w:sz="0" w:space="0" w:color="auto"/>
      </w:divBdr>
    </w:div>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10260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1DD00-8711-456D-804A-3DF1900C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30</Pages>
  <Words>14021</Words>
  <Characters>79926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62</cp:revision>
  <dcterms:created xsi:type="dcterms:W3CDTF">2021-04-06T11:33:00Z</dcterms:created>
  <dcterms:modified xsi:type="dcterms:W3CDTF">2025-11-23T12:12:00Z</dcterms:modified>
</cp:coreProperties>
</file>